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7641E" w14:textId="54CDF4E9" w:rsidR="00FE0389" w:rsidRPr="00514748" w:rsidRDefault="00687973" w:rsidP="00B14D54">
      <w:pPr>
        <w:ind w:left="2395" w:hangingChars="1000" w:hanging="2395"/>
        <w:jc w:val="center"/>
        <w:rPr>
          <w:rFonts w:ascii="ＭＳ ゴシック" w:eastAsia="ＭＳ ゴシック" w:hAnsi="ＭＳ ゴシック"/>
          <w:sz w:val="24"/>
        </w:rPr>
      </w:pPr>
      <w:r w:rsidRPr="00514748">
        <w:rPr>
          <w:rFonts w:ascii="ＭＳ ゴシック" w:eastAsia="ＭＳ ゴシック" w:hAnsi="ＭＳ ゴシック" w:hint="eastAsia"/>
          <w:sz w:val="24"/>
        </w:rPr>
        <w:t>202</w:t>
      </w:r>
      <w:r w:rsidR="00857EEE" w:rsidRPr="00514748">
        <w:rPr>
          <w:rFonts w:ascii="ＭＳ ゴシック" w:eastAsia="ＭＳ ゴシック" w:hAnsi="ＭＳ ゴシック" w:hint="eastAsia"/>
          <w:sz w:val="24"/>
        </w:rPr>
        <w:t>6</w:t>
      </w:r>
      <w:r w:rsidR="00456130" w:rsidRPr="00514748">
        <w:rPr>
          <w:rFonts w:ascii="ＭＳ ゴシック" w:eastAsia="ＭＳ ゴシック" w:hAnsi="ＭＳ ゴシック" w:hint="eastAsia"/>
          <w:sz w:val="24"/>
        </w:rPr>
        <w:t>年度</w:t>
      </w:r>
      <w:r w:rsidR="00857EEE" w:rsidRPr="00514748">
        <w:rPr>
          <w:rFonts w:ascii="ＭＳ ゴシック" w:eastAsia="ＭＳ ゴシック" w:hAnsi="ＭＳ ゴシック" w:hint="eastAsia"/>
          <w:sz w:val="24"/>
        </w:rPr>
        <w:t xml:space="preserve">　</w:t>
      </w:r>
      <w:r w:rsidR="00FE0389" w:rsidRPr="00514748">
        <w:rPr>
          <w:rFonts w:ascii="ＭＳ ゴシック" w:eastAsia="ＭＳ ゴシック" w:hAnsi="ＭＳ ゴシック" w:hint="eastAsia"/>
          <w:sz w:val="24"/>
        </w:rPr>
        <w:t>日本建築学会四国支部学術委員会</w:t>
      </w:r>
      <w:r w:rsidR="00C623A5" w:rsidRPr="00514748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97F106A" w14:textId="39A7D9B2" w:rsidR="00456130" w:rsidRPr="00514748" w:rsidRDefault="00857EEE" w:rsidP="00B14D54">
      <w:pPr>
        <w:ind w:left="2395" w:hangingChars="1000" w:hanging="2395"/>
        <w:jc w:val="center"/>
        <w:rPr>
          <w:rFonts w:ascii="ＭＳ ゴシック" w:eastAsia="ＭＳ ゴシック" w:hAnsi="ＭＳ ゴシック"/>
          <w:sz w:val="24"/>
        </w:rPr>
      </w:pPr>
      <w:r w:rsidRPr="00514748">
        <w:rPr>
          <w:rFonts w:ascii="ＭＳ ゴシック" w:eastAsia="ＭＳ ゴシック" w:hAnsi="ＭＳ ゴシック" w:hint="eastAsia"/>
          <w:sz w:val="24"/>
        </w:rPr>
        <w:t>ワーキンググループ</w:t>
      </w:r>
      <w:r w:rsidR="00456130" w:rsidRPr="00514748">
        <w:rPr>
          <w:rFonts w:ascii="ＭＳ ゴシック" w:eastAsia="ＭＳ ゴシック" w:hAnsi="ＭＳ ゴシック" w:hint="eastAsia"/>
          <w:sz w:val="24"/>
        </w:rPr>
        <w:t>募集要領</w:t>
      </w:r>
    </w:p>
    <w:p w14:paraId="7AA5A9A4" w14:textId="77777777" w:rsidR="00456130" w:rsidRPr="00514748" w:rsidRDefault="00456130" w:rsidP="00456130">
      <w:pPr>
        <w:rPr>
          <w:rFonts w:hAnsi="ＭＳ 明朝"/>
        </w:rPr>
      </w:pPr>
    </w:p>
    <w:p w14:paraId="3B602F14" w14:textId="0988987C" w:rsidR="00456130" w:rsidRPr="00514748" w:rsidRDefault="00857EEE" w:rsidP="003E305F">
      <w:pPr>
        <w:ind w:firstLineChars="100" w:firstLine="210"/>
        <w:jc w:val="both"/>
        <w:rPr>
          <w:rFonts w:hAnsi="ＭＳ 明朝"/>
          <w:szCs w:val="21"/>
        </w:rPr>
      </w:pPr>
      <w:r w:rsidRPr="00514748">
        <w:rPr>
          <w:rFonts w:hAnsi="ＭＳ 明朝" w:hint="eastAsia"/>
          <w:szCs w:val="21"/>
        </w:rPr>
        <w:t>一般</w:t>
      </w:r>
      <w:r w:rsidR="00456130" w:rsidRPr="00514748">
        <w:rPr>
          <w:rFonts w:hAnsi="ＭＳ 明朝" w:hint="eastAsia"/>
          <w:szCs w:val="21"/>
        </w:rPr>
        <w:t>社団法人日本</w:t>
      </w:r>
      <w:r w:rsidRPr="00514748">
        <w:rPr>
          <w:rFonts w:hAnsi="ＭＳ 明朝" w:hint="eastAsia"/>
          <w:szCs w:val="21"/>
        </w:rPr>
        <w:t>建築</w:t>
      </w:r>
      <w:r w:rsidR="00456130" w:rsidRPr="00514748">
        <w:rPr>
          <w:rFonts w:hAnsi="ＭＳ 明朝" w:hint="eastAsia"/>
          <w:szCs w:val="21"/>
        </w:rPr>
        <w:t>学会四国支部（以下「本支部」）は、</w:t>
      </w:r>
      <w:r w:rsidRPr="00514748">
        <w:rPr>
          <w:rFonts w:hAnsi="ＭＳ 明朝" w:hint="eastAsia"/>
          <w:szCs w:val="21"/>
        </w:rPr>
        <w:t>建築学に関する</w:t>
      </w:r>
      <w:r w:rsidR="00456130" w:rsidRPr="00514748">
        <w:rPr>
          <w:rFonts w:hAnsi="ＭＳ 明朝" w:hint="eastAsia"/>
          <w:szCs w:val="21"/>
        </w:rPr>
        <w:t>自主的な研究会に対し、活動に要する費用を助成するなどの活動を支援します。</w:t>
      </w:r>
      <w:r w:rsidRPr="00514748">
        <w:rPr>
          <w:rFonts w:hAnsi="ＭＳ 明朝" w:hint="eastAsia"/>
          <w:szCs w:val="21"/>
        </w:rPr>
        <w:t>会員諸氏の積極的な応募を期待しております。</w:t>
      </w:r>
    </w:p>
    <w:p w14:paraId="5CFCB462" w14:textId="77777777" w:rsidR="00FE0389" w:rsidRPr="00514748" w:rsidRDefault="00FE0389" w:rsidP="003E305F">
      <w:pPr>
        <w:ind w:firstLineChars="100" w:firstLine="210"/>
        <w:jc w:val="both"/>
        <w:rPr>
          <w:rFonts w:hAnsi="ＭＳ 明朝"/>
          <w:szCs w:val="21"/>
        </w:rPr>
      </w:pPr>
    </w:p>
    <w:p w14:paraId="73FAE07D" w14:textId="77777777" w:rsidR="00456130" w:rsidRPr="00514748" w:rsidRDefault="00456130" w:rsidP="003E305F">
      <w:pPr>
        <w:jc w:val="both"/>
        <w:rPr>
          <w:rFonts w:hAnsi="ＭＳ 明朝"/>
          <w:b/>
          <w:szCs w:val="21"/>
        </w:rPr>
      </w:pPr>
      <w:r w:rsidRPr="00514748">
        <w:rPr>
          <w:rFonts w:hAnsi="ＭＳ 明朝" w:hint="eastAsia"/>
          <w:b/>
          <w:szCs w:val="21"/>
        </w:rPr>
        <w:t>１　目的</w:t>
      </w:r>
    </w:p>
    <w:p w14:paraId="7A830D86" w14:textId="1EC37239" w:rsidR="00456130" w:rsidRPr="00514748" w:rsidRDefault="00456130" w:rsidP="003E305F">
      <w:pPr>
        <w:ind w:leftChars="100" w:left="210" w:firstLineChars="100" w:firstLine="210"/>
        <w:jc w:val="both"/>
        <w:rPr>
          <w:rFonts w:hAnsi="ＭＳ 明朝"/>
          <w:szCs w:val="21"/>
        </w:rPr>
      </w:pPr>
      <w:r w:rsidRPr="00514748">
        <w:rPr>
          <w:rFonts w:hAnsi="ＭＳ 明朝" w:hint="eastAsia"/>
          <w:szCs w:val="21"/>
        </w:rPr>
        <w:t>四国地方の各地域における</w:t>
      </w:r>
      <w:r w:rsidR="00857EEE" w:rsidRPr="00514748">
        <w:rPr>
          <w:rFonts w:hAnsi="ＭＳ 明朝" w:hint="eastAsia"/>
          <w:szCs w:val="21"/>
        </w:rPr>
        <w:t>建築学に関する</w:t>
      </w:r>
      <w:r w:rsidRPr="00514748">
        <w:rPr>
          <w:rFonts w:hAnsi="ＭＳ 明朝" w:hint="eastAsia"/>
          <w:szCs w:val="21"/>
        </w:rPr>
        <w:t>自主的な研究会に対して、本支部</w:t>
      </w:r>
      <w:bookmarkStart w:id="0" w:name="_Hlk202866541"/>
      <w:r w:rsidR="00FE0389" w:rsidRPr="00514748">
        <w:rPr>
          <w:rFonts w:hAnsi="ＭＳ 明朝" w:hint="eastAsia"/>
          <w:szCs w:val="21"/>
        </w:rPr>
        <w:t>学術委員会</w:t>
      </w:r>
      <w:bookmarkEnd w:id="0"/>
      <w:r w:rsidRPr="00514748">
        <w:rPr>
          <w:rFonts w:hAnsi="ＭＳ 明朝" w:hint="eastAsia"/>
          <w:szCs w:val="21"/>
        </w:rPr>
        <w:t>における</w:t>
      </w:r>
      <w:r w:rsidR="00857EEE" w:rsidRPr="00514748">
        <w:rPr>
          <w:rFonts w:hAnsi="ＭＳ 明朝" w:hint="eastAsia"/>
          <w:szCs w:val="21"/>
        </w:rPr>
        <w:t>ワーキンググループ</w:t>
      </w:r>
      <w:r w:rsidR="00F57D31" w:rsidRPr="00514748">
        <w:rPr>
          <w:rFonts w:hAnsi="ＭＳ 明朝" w:hint="eastAsia"/>
          <w:szCs w:val="21"/>
        </w:rPr>
        <w:t>（WG）</w:t>
      </w:r>
      <w:r w:rsidR="00857EEE" w:rsidRPr="00514748">
        <w:rPr>
          <w:rFonts w:hAnsi="ＭＳ 明朝" w:hint="eastAsia"/>
          <w:szCs w:val="21"/>
        </w:rPr>
        <w:t>として</w:t>
      </w:r>
      <w:r w:rsidRPr="00514748">
        <w:rPr>
          <w:rFonts w:hAnsi="ＭＳ 明朝" w:hint="eastAsia"/>
          <w:szCs w:val="21"/>
        </w:rPr>
        <w:t>認定し、</w:t>
      </w:r>
      <w:r w:rsidR="00857EEE" w:rsidRPr="00514748">
        <w:rPr>
          <w:rFonts w:hAnsi="ＭＳ 明朝" w:hint="eastAsia"/>
          <w:szCs w:val="21"/>
        </w:rPr>
        <w:t>その</w:t>
      </w:r>
      <w:r w:rsidRPr="00514748">
        <w:rPr>
          <w:rFonts w:hAnsi="ＭＳ 明朝" w:hint="eastAsia"/>
          <w:szCs w:val="21"/>
        </w:rPr>
        <w:t>活動を支援することを目的とします。</w:t>
      </w:r>
    </w:p>
    <w:p w14:paraId="10AAC019" w14:textId="584E7D26" w:rsidR="00456130" w:rsidRPr="00514748" w:rsidRDefault="00456130" w:rsidP="003E305F">
      <w:pPr>
        <w:jc w:val="both"/>
        <w:rPr>
          <w:rFonts w:hAnsi="ＭＳ 明朝"/>
          <w:b/>
          <w:szCs w:val="21"/>
        </w:rPr>
      </w:pPr>
      <w:r w:rsidRPr="00514748">
        <w:rPr>
          <w:rFonts w:hAnsi="ＭＳ 明朝" w:hint="eastAsia"/>
          <w:b/>
          <w:szCs w:val="21"/>
        </w:rPr>
        <w:t>２　支援対象とする</w:t>
      </w:r>
      <w:r w:rsidR="003B1794" w:rsidRPr="00514748">
        <w:rPr>
          <w:rFonts w:hAnsi="ＭＳ 明朝" w:hint="eastAsia"/>
          <w:b/>
          <w:szCs w:val="21"/>
        </w:rPr>
        <w:t>ワーキンググループ</w:t>
      </w:r>
    </w:p>
    <w:p w14:paraId="019840A6" w14:textId="79BE56E9" w:rsidR="00456130" w:rsidRPr="00514748" w:rsidRDefault="003B1794" w:rsidP="003E305F">
      <w:pPr>
        <w:ind w:leftChars="100" w:left="210" w:firstLineChars="100" w:firstLine="210"/>
        <w:jc w:val="both"/>
        <w:rPr>
          <w:rFonts w:hAnsi="ＭＳ 明朝"/>
          <w:szCs w:val="21"/>
        </w:rPr>
      </w:pPr>
      <w:bookmarkStart w:id="1" w:name="_Hlk202866336"/>
      <w:r w:rsidRPr="00514748">
        <w:rPr>
          <w:rFonts w:hAnsi="ＭＳ 明朝" w:hint="eastAsia"/>
          <w:szCs w:val="21"/>
        </w:rPr>
        <w:t>本支部会員を中心とし、</w:t>
      </w:r>
      <w:r w:rsidR="00857EEE" w:rsidRPr="00514748">
        <w:rPr>
          <w:rFonts w:hAnsi="ＭＳ 明朝" w:hint="eastAsia"/>
          <w:szCs w:val="21"/>
        </w:rPr>
        <w:t>建築学に</w:t>
      </w:r>
      <w:r w:rsidR="00456130" w:rsidRPr="00514748">
        <w:rPr>
          <w:rFonts w:hAnsi="ＭＳ 明朝" w:hint="eastAsia"/>
          <w:szCs w:val="21"/>
        </w:rPr>
        <w:t>関する研究</w:t>
      </w:r>
      <w:r w:rsidR="00857EEE" w:rsidRPr="00514748">
        <w:rPr>
          <w:rFonts w:hAnsi="ＭＳ 明朝" w:hint="eastAsia"/>
          <w:szCs w:val="21"/>
        </w:rPr>
        <w:t>、実践活動</w:t>
      </w:r>
      <w:r w:rsidR="00456130" w:rsidRPr="00514748">
        <w:rPr>
          <w:rFonts w:hAnsi="ＭＳ 明朝" w:hint="eastAsia"/>
          <w:szCs w:val="21"/>
        </w:rPr>
        <w:t>をテーマとし</w:t>
      </w:r>
      <w:r w:rsidRPr="00514748">
        <w:rPr>
          <w:rFonts w:hAnsi="ＭＳ 明朝" w:hint="eastAsia"/>
          <w:szCs w:val="21"/>
        </w:rPr>
        <w:t>たものを支援対象とします。</w:t>
      </w:r>
      <w:r w:rsidR="00456130" w:rsidRPr="00514748">
        <w:rPr>
          <w:rFonts w:hAnsi="ＭＳ 明朝" w:hint="eastAsia"/>
          <w:szCs w:val="21"/>
        </w:rPr>
        <w:t>本支部会員</w:t>
      </w:r>
      <w:r w:rsidRPr="00514748">
        <w:rPr>
          <w:rFonts w:hAnsi="ＭＳ 明朝" w:hint="eastAsia"/>
          <w:szCs w:val="21"/>
        </w:rPr>
        <w:t>が</w:t>
      </w:r>
      <w:r w:rsidR="00456130" w:rsidRPr="00514748">
        <w:rPr>
          <w:rFonts w:hAnsi="ＭＳ 明朝" w:hint="eastAsia"/>
          <w:szCs w:val="21"/>
        </w:rPr>
        <w:t>含まれる組織</w:t>
      </w:r>
      <w:r w:rsidR="00B772BC" w:rsidRPr="00514748">
        <w:rPr>
          <w:rFonts w:hAnsi="ＭＳ 明朝" w:hint="eastAsia"/>
          <w:szCs w:val="21"/>
        </w:rPr>
        <w:t>（新規の申請団体のほか、既存の認定団体も支援の対象）</w:t>
      </w:r>
      <w:r w:rsidRPr="00514748">
        <w:rPr>
          <w:rFonts w:hAnsi="ＭＳ 明朝" w:hint="eastAsia"/>
          <w:szCs w:val="21"/>
        </w:rPr>
        <w:t>にも柔軟に対応します</w:t>
      </w:r>
      <w:r w:rsidR="005F65FF" w:rsidRPr="00514748">
        <w:rPr>
          <w:rFonts w:hAnsi="ＭＳ 明朝" w:hint="eastAsia"/>
          <w:szCs w:val="21"/>
        </w:rPr>
        <w:t>。</w:t>
      </w:r>
      <w:bookmarkStart w:id="2" w:name="_Hlk207035327"/>
      <w:r w:rsidR="001325F3" w:rsidRPr="00514748">
        <w:rPr>
          <w:rFonts w:hAnsi="ＭＳ 明朝" w:hint="eastAsia"/>
          <w:szCs w:val="21"/>
        </w:rPr>
        <w:t>ただし、WGの代表者は</w:t>
      </w:r>
      <w:r w:rsidR="0068125B" w:rsidRPr="00514748">
        <w:rPr>
          <w:rFonts w:hAnsi="ＭＳ 明朝" w:hint="eastAsia"/>
          <w:szCs w:val="21"/>
        </w:rPr>
        <w:t>本支部における</w:t>
      </w:r>
      <w:r w:rsidR="001325F3" w:rsidRPr="00514748">
        <w:rPr>
          <w:rFonts w:hAnsi="ＭＳ 明朝" w:hint="eastAsia"/>
          <w:szCs w:val="21"/>
        </w:rPr>
        <w:t>他のWG及び研究委員会の代表者を兼任することはできません。</w:t>
      </w:r>
    </w:p>
    <w:bookmarkEnd w:id="1"/>
    <w:bookmarkEnd w:id="2"/>
    <w:p w14:paraId="48F4D14F" w14:textId="77777777" w:rsidR="00456130" w:rsidRPr="00514748" w:rsidRDefault="00456130" w:rsidP="003E305F">
      <w:pPr>
        <w:jc w:val="both"/>
        <w:rPr>
          <w:rFonts w:hAnsi="ＭＳ 明朝"/>
          <w:b/>
          <w:szCs w:val="21"/>
        </w:rPr>
      </w:pPr>
      <w:r w:rsidRPr="00514748">
        <w:rPr>
          <w:rFonts w:hAnsi="ＭＳ 明朝" w:hint="eastAsia"/>
          <w:b/>
          <w:szCs w:val="21"/>
        </w:rPr>
        <w:t>３　助成期間</w:t>
      </w:r>
    </w:p>
    <w:p w14:paraId="231E6D68" w14:textId="59A2B619" w:rsidR="006303E6" w:rsidRPr="00514748" w:rsidRDefault="001325F3" w:rsidP="006303E6">
      <w:pPr>
        <w:ind w:leftChars="100" w:left="210" w:firstLineChars="100" w:firstLine="210"/>
        <w:jc w:val="both"/>
        <w:rPr>
          <w:rFonts w:hAnsi="ＭＳ 明朝"/>
          <w:szCs w:val="21"/>
        </w:rPr>
      </w:pPr>
      <w:bookmarkStart w:id="3" w:name="_Hlk207035143"/>
      <w:r w:rsidRPr="00514748">
        <w:rPr>
          <w:rFonts w:hAnsi="ＭＳ 明朝" w:hint="eastAsia"/>
          <w:szCs w:val="21"/>
        </w:rPr>
        <w:t>2026年</w:t>
      </w:r>
      <w:r w:rsidR="00514748" w:rsidRPr="00514748">
        <w:rPr>
          <w:rFonts w:hAnsi="ＭＳ 明朝" w:hint="eastAsia"/>
          <w:szCs w:val="21"/>
        </w:rPr>
        <w:t>4</w:t>
      </w:r>
      <w:r w:rsidRPr="00514748">
        <w:rPr>
          <w:rFonts w:hAnsi="ＭＳ 明朝" w:hint="eastAsia"/>
          <w:szCs w:val="21"/>
        </w:rPr>
        <w:t>月1日</w:t>
      </w:r>
      <w:r w:rsidR="006303E6" w:rsidRPr="00514748">
        <w:rPr>
          <w:rFonts w:hAnsi="ＭＳ 明朝" w:hint="eastAsia"/>
          <w:szCs w:val="21"/>
        </w:rPr>
        <w:t>から</w:t>
      </w:r>
      <w:r w:rsidRPr="00514748">
        <w:rPr>
          <w:rFonts w:hAnsi="ＭＳ 明朝" w:hint="eastAsia"/>
          <w:szCs w:val="21"/>
        </w:rPr>
        <w:t>2027年</w:t>
      </w:r>
      <w:r w:rsidR="00514748" w:rsidRPr="00514748">
        <w:rPr>
          <w:rFonts w:hAnsi="ＭＳ 明朝"/>
          <w:szCs w:val="21"/>
        </w:rPr>
        <w:t>3</w:t>
      </w:r>
      <w:r w:rsidRPr="00514748">
        <w:rPr>
          <w:rFonts w:hAnsi="ＭＳ 明朝" w:hint="eastAsia"/>
          <w:szCs w:val="21"/>
        </w:rPr>
        <w:t>月31日</w:t>
      </w:r>
      <w:bookmarkEnd w:id="3"/>
      <w:r w:rsidR="006303E6" w:rsidRPr="00514748">
        <w:rPr>
          <w:rFonts w:hAnsi="ＭＳ 明朝" w:hint="eastAsia"/>
          <w:szCs w:val="21"/>
        </w:rPr>
        <w:t>の間とします。複数年度の応募も可能ですが</w:t>
      </w:r>
      <w:r w:rsidRPr="00514748">
        <w:rPr>
          <w:rFonts w:hAnsi="ＭＳ 明朝" w:hint="eastAsia"/>
          <w:szCs w:val="21"/>
        </w:rPr>
        <w:t>、</w:t>
      </w:r>
      <w:r w:rsidR="006303E6" w:rsidRPr="00514748">
        <w:rPr>
          <w:rFonts w:hAnsi="ＭＳ 明朝" w:hint="eastAsia"/>
          <w:szCs w:val="21"/>
        </w:rPr>
        <w:t>1年ごとに継続手続きがあります。</w:t>
      </w:r>
    </w:p>
    <w:p w14:paraId="0B23141B" w14:textId="77777777" w:rsidR="002752CE" w:rsidRPr="00514748" w:rsidRDefault="002752CE" w:rsidP="003E305F">
      <w:pPr>
        <w:jc w:val="both"/>
        <w:rPr>
          <w:rFonts w:hAnsi="ＭＳ 明朝"/>
          <w:szCs w:val="21"/>
          <w:lang w:eastAsia="zh-TW"/>
        </w:rPr>
      </w:pPr>
      <w:r w:rsidRPr="00514748">
        <w:rPr>
          <w:rFonts w:hAnsi="ＭＳ 明朝" w:hint="eastAsia"/>
          <w:b/>
          <w:szCs w:val="21"/>
          <w:lang w:eastAsia="zh-TW"/>
        </w:rPr>
        <w:t>４　募集期間</w:t>
      </w:r>
    </w:p>
    <w:p w14:paraId="5BC712F1" w14:textId="25AA3331" w:rsidR="00C54E1D" w:rsidRPr="00514748" w:rsidRDefault="00687973" w:rsidP="003E305F">
      <w:pPr>
        <w:ind w:leftChars="100" w:left="210" w:firstLineChars="100" w:firstLine="210"/>
        <w:jc w:val="both"/>
        <w:rPr>
          <w:rFonts w:hAnsi="ＭＳ 明朝"/>
          <w:szCs w:val="21"/>
          <w:lang w:eastAsia="zh-TW"/>
        </w:rPr>
      </w:pPr>
      <w:r w:rsidRPr="00514748">
        <w:rPr>
          <w:rFonts w:hAnsi="ＭＳ 明朝" w:hint="eastAsia"/>
          <w:szCs w:val="21"/>
          <w:lang w:eastAsia="zh-TW"/>
        </w:rPr>
        <w:t>202</w:t>
      </w:r>
      <w:r w:rsidR="00857EEE" w:rsidRPr="00514748">
        <w:rPr>
          <w:rFonts w:hAnsi="ＭＳ 明朝" w:hint="eastAsia"/>
          <w:szCs w:val="21"/>
          <w:lang w:eastAsia="zh-TW"/>
        </w:rPr>
        <w:t>5</w:t>
      </w:r>
      <w:r w:rsidR="00C54E1D" w:rsidRPr="00514748">
        <w:rPr>
          <w:rFonts w:hAnsi="ＭＳ 明朝" w:hint="eastAsia"/>
          <w:szCs w:val="21"/>
          <w:lang w:eastAsia="zh-TW"/>
        </w:rPr>
        <w:t>年</w:t>
      </w:r>
      <w:r w:rsidR="00FE0389" w:rsidRPr="00514748">
        <w:rPr>
          <w:rFonts w:hAnsi="ＭＳ 明朝" w:hint="eastAsia"/>
          <w:szCs w:val="21"/>
        </w:rPr>
        <w:t>9</w:t>
      </w:r>
      <w:r w:rsidR="00C54E1D" w:rsidRPr="00514748">
        <w:rPr>
          <w:rFonts w:hAnsi="ＭＳ 明朝" w:hint="eastAsia"/>
          <w:szCs w:val="21"/>
          <w:lang w:eastAsia="zh-TW"/>
        </w:rPr>
        <w:t>月</w:t>
      </w:r>
      <w:r w:rsidR="00FE0389" w:rsidRPr="00514748">
        <w:rPr>
          <w:rFonts w:hAnsi="ＭＳ 明朝" w:hint="eastAsia"/>
          <w:szCs w:val="21"/>
        </w:rPr>
        <w:t>1</w:t>
      </w:r>
      <w:r w:rsidRPr="00514748">
        <w:rPr>
          <w:rFonts w:hAnsi="ＭＳ 明朝" w:hint="eastAsia"/>
          <w:szCs w:val="21"/>
          <w:lang w:eastAsia="zh-TW"/>
        </w:rPr>
        <w:t>日（</w:t>
      </w:r>
      <w:r w:rsidR="00FE0389" w:rsidRPr="00514748">
        <w:rPr>
          <w:rFonts w:hAnsi="ＭＳ 明朝" w:hint="eastAsia"/>
          <w:szCs w:val="21"/>
        </w:rPr>
        <w:t>月</w:t>
      </w:r>
      <w:r w:rsidRPr="00514748">
        <w:rPr>
          <w:rFonts w:hAnsi="ＭＳ 明朝" w:hint="eastAsia"/>
          <w:szCs w:val="21"/>
          <w:lang w:eastAsia="zh-TW"/>
        </w:rPr>
        <w:t>）</w:t>
      </w:r>
      <w:r w:rsidR="00C54E1D" w:rsidRPr="00514748">
        <w:rPr>
          <w:rFonts w:hAnsi="ＭＳ 明朝" w:hint="eastAsia"/>
          <w:szCs w:val="21"/>
          <w:lang w:eastAsia="zh-TW"/>
        </w:rPr>
        <w:t>～</w:t>
      </w:r>
      <w:r w:rsidR="00FE0389" w:rsidRPr="00514748">
        <w:rPr>
          <w:rFonts w:hAnsi="ＭＳ 明朝" w:hint="eastAsia"/>
          <w:szCs w:val="21"/>
        </w:rPr>
        <w:t>10</w:t>
      </w:r>
      <w:r w:rsidR="00C54E1D" w:rsidRPr="00514748">
        <w:rPr>
          <w:rFonts w:hAnsi="ＭＳ 明朝" w:hint="eastAsia"/>
          <w:szCs w:val="21"/>
          <w:lang w:eastAsia="zh-TW"/>
        </w:rPr>
        <w:t>月</w:t>
      </w:r>
      <w:r w:rsidR="00FE0389" w:rsidRPr="00514748">
        <w:rPr>
          <w:rFonts w:hAnsi="ＭＳ 明朝" w:hint="eastAsia"/>
          <w:szCs w:val="21"/>
        </w:rPr>
        <w:t>14</w:t>
      </w:r>
      <w:r w:rsidR="00C54E1D" w:rsidRPr="00514748">
        <w:rPr>
          <w:rFonts w:hAnsi="ＭＳ 明朝" w:hint="eastAsia"/>
          <w:szCs w:val="21"/>
          <w:lang w:eastAsia="zh-TW"/>
        </w:rPr>
        <w:t>日（</w:t>
      </w:r>
      <w:r w:rsidR="00FE0389" w:rsidRPr="00514748">
        <w:rPr>
          <w:rFonts w:hAnsi="ＭＳ 明朝" w:hint="eastAsia"/>
          <w:szCs w:val="21"/>
        </w:rPr>
        <w:t>火</w:t>
      </w:r>
      <w:r w:rsidR="00C54E1D" w:rsidRPr="00514748">
        <w:rPr>
          <w:rFonts w:hAnsi="ＭＳ 明朝" w:hint="eastAsia"/>
          <w:szCs w:val="21"/>
          <w:lang w:eastAsia="zh-TW"/>
        </w:rPr>
        <w:t>）</w:t>
      </w:r>
    </w:p>
    <w:p w14:paraId="7F2E9E29" w14:textId="77777777" w:rsidR="00456130" w:rsidRPr="00514748" w:rsidRDefault="002752CE" w:rsidP="003E305F">
      <w:pPr>
        <w:jc w:val="both"/>
        <w:rPr>
          <w:rFonts w:hAnsi="ＭＳ 明朝"/>
          <w:b/>
          <w:szCs w:val="21"/>
        </w:rPr>
      </w:pPr>
      <w:r w:rsidRPr="00514748">
        <w:rPr>
          <w:rFonts w:hAnsi="ＭＳ 明朝" w:hint="eastAsia"/>
          <w:b/>
          <w:szCs w:val="21"/>
        </w:rPr>
        <w:t>５</w:t>
      </w:r>
      <w:r w:rsidR="00456130" w:rsidRPr="00514748">
        <w:rPr>
          <w:rFonts w:hAnsi="ＭＳ 明朝" w:hint="eastAsia"/>
          <w:b/>
          <w:szCs w:val="21"/>
        </w:rPr>
        <w:t xml:space="preserve">　研究会認定の申請手続き</w:t>
      </w:r>
    </w:p>
    <w:p w14:paraId="3A767957" w14:textId="2567A623" w:rsidR="00456130" w:rsidRPr="00514748" w:rsidRDefault="00C54E1D" w:rsidP="003E305F">
      <w:pPr>
        <w:ind w:leftChars="100" w:left="210" w:firstLineChars="100" w:firstLine="210"/>
        <w:jc w:val="both"/>
        <w:rPr>
          <w:rFonts w:hAnsi="ＭＳ 明朝"/>
          <w:szCs w:val="21"/>
        </w:rPr>
      </w:pPr>
      <w:r w:rsidRPr="00514748">
        <w:rPr>
          <w:rFonts w:hAnsi="ＭＳ 明朝" w:hint="eastAsia"/>
          <w:szCs w:val="21"/>
        </w:rPr>
        <w:t>20</w:t>
      </w:r>
      <w:r w:rsidR="00687973" w:rsidRPr="00514748">
        <w:rPr>
          <w:rFonts w:hAnsi="ＭＳ 明朝" w:hint="eastAsia"/>
          <w:szCs w:val="21"/>
        </w:rPr>
        <w:t>2</w:t>
      </w:r>
      <w:r w:rsidR="00857EEE" w:rsidRPr="00514748">
        <w:rPr>
          <w:rFonts w:hAnsi="ＭＳ 明朝" w:hint="eastAsia"/>
          <w:szCs w:val="21"/>
        </w:rPr>
        <w:t>5</w:t>
      </w:r>
      <w:r w:rsidR="003C22A2" w:rsidRPr="00514748">
        <w:rPr>
          <w:rFonts w:hAnsi="ＭＳ 明朝" w:hint="eastAsia"/>
          <w:szCs w:val="21"/>
        </w:rPr>
        <w:t>年</w:t>
      </w:r>
      <w:r w:rsidR="00FE0389" w:rsidRPr="00514748">
        <w:rPr>
          <w:rFonts w:hAnsi="ＭＳ 明朝" w:hint="eastAsia"/>
          <w:szCs w:val="21"/>
        </w:rPr>
        <w:t>10</w:t>
      </w:r>
      <w:r w:rsidR="003C22A2" w:rsidRPr="00514748">
        <w:rPr>
          <w:rFonts w:hAnsi="ＭＳ 明朝" w:hint="eastAsia"/>
          <w:szCs w:val="21"/>
        </w:rPr>
        <w:t>月</w:t>
      </w:r>
      <w:r w:rsidR="00FE0389" w:rsidRPr="00514748">
        <w:rPr>
          <w:rFonts w:hAnsi="ＭＳ 明朝" w:hint="eastAsia"/>
          <w:szCs w:val="21"/>
        </w:rPr>
        <w:t>14</w:t>
      </w:r>
      <w:r w:rsidR="008D4720" w:rsidRPr="00514748">
        <w:rPr>
          <w:rFonts w:hAnsi="ＭＳ 明朝" w:hint="eastAsia"/>
          <w:szCs w:val="21"/>
        </w:rPr>
        <w:t>日</w:t>
      </w:r>
      <w:r w:rsidR="00D74BCC" w:rsidRPr="00514748">
        <w:rPr>
          <w:rFonts w:hAnsi="ＭＳ 明朝" w:hint="eastAsia"/>
          <w:szCs w:val="21"/>
        </w:rPr>
        <w:t>（</w:t>
      </w:r>
      <w:r w:rsidR="00FE0389" w:rsidRPr="00514748">
        <w:rPr>
          <w:rFonts w:hAnsi="ＭＳ 明朝" w:hint="eastAsia"/>
          <w:szCs w:val="21"/>
        </w:rPr>
        <w:t>火</w:t>
      </w:r>
      <w:r w:rsidR="00D74BCC" w:rsidRPr="00514748">
        <w:rPr>
          <w:rFonts w:hAnsi="ＭＳ 明朝" w:hint="eastAsia"/>
          <w:szCs w:val="21"/>
        </w:rPr>
        <w:t>）</w:t>
      </w:r>
      <w:r w:rsidR="00FE0389" w:rsidRPr="00514748">
        <w:rPr>
          <w:rFonts w:hAnsi="ＭＳ 明朝" w:hint="eastAsia"/>
          <w:szCs w:val="21"/>
        </w:rPr>
        <w:t>17</w:t>
      </w:r>
      <w:r w:rsidR="00456130" w:rsidRPr="00514748">
        <w:rPr>
          <w:rFonts w:hAnsi="ＭＳ 明朝" w:hint="eastAsia"/>
          <w:szCs w:val="21"/>
        </w:rPr>
        <w:t>時までに、</w:t>
      </w:r>
      <w:r w:rsidR="00857EEE" w:rsidRPr="00514748">
        <w:rPr>
          <w:rFonts w:hAnsi="ＭＳ 明朝" w:hint="eastAsia"/>
          <w:szCs w:val="21"/>
        </w:rPr>
        <w:t>ワーキンググループ</w:t>
      </w:r>
      <w:r w:rsidR="00456130" w:rsidRPr="00514748">
        <w:rPr>
          <w:rFonts w:hAnsi="ＭＳ 明朝" w:hint="eastAsia"/>
          <w:szCs w:val="21"/>
        </w:rPr>
        <w:t>申請書（</w:t>
      </w:r>
      <w:r w:rsidR="001E049E" w:rsidRPr="00514748">
        <w:rPr>
          <w:rFonts w:hAnsi="ＭＳ 明朝" w:hint="eastAsia"/>
          <w:szCs w:val="21"/>
        </w:rPr>
        <w:t>別添</w:t>
      </w:r>
      <w:r w:rsidR="00456130" w:rsidRPr="00514748">
        <w:rPr>
          <w:rFonts w:hAnsi="ＭＳ 明朝" w:hint="eastAsia"/>
          <w:szCs w:val="21"/>
        </w:rPr>
        <w:t>）に必要な事項を記載し、本支部事務局宛</w:t>
      </w:r>
      <w:r w:rsidR="00FE0389" w:rsidRPr="00514748">
        <w:rPr>
          <w:rFonts w:hAnsi="ＭＳ 明朝" w:hint="eastAsia"/>
          <w:szCs w:val="21"/>
        </w:rPr>
        <w:t>に</w:t>
      </w:r>
      <w:r w:rsidR="00857EEE" w:rsidRPr="00514748">
        <w:rPr>
          <w:rFonts w:hAnsi="ＭＳ 明朝" w:hint="eastAsia"/>
          <w:szCs w:val="21"/>
        </w:rPr>
        <w:t>メール</w:t>
      </w:r>
      <w:r w:rsidR="00FE0389" w:rsidRPr="00514748">
        <w:rPr>
          <w:rFonts w:hAnsi="ＭＳ 明朝" w:hint="eastAsia"/>
          <w:szCs w:val="21"/>
        </w:rPr>
        <w:t>（</w:t>
      </w:r>
      <w:r w:rsidR="00FE0389" w:rsidRPr="00514748">
        <w:rPr>
          <w:rFonts w:hAnsi="ＭＳ 明朝"/>
          <w:szCs w:val="21"/>
        </w:rPr>
        <w:t>aijsc@vesta.ocn.ne.jp</w:t>
      </w:r>
      <w:r w:rsidR="00FE0389" w:rsidRPr="00514748">
        <w:rPr>
          <w:rFonts w:hAnsi="ＭＳ 明朝" w:hint="eastAsia"/>
          <w:szCs w:val="21"/>
        </w:rPr>
        <w:t>）</w:t>
      </w:r>
      <w:r w:rsidR="00857EEE" w:rsidRPr="00514748">
        <w:rPr>
          <w:rFonts w:hAnsi="ＭＳ 明朝" w:hint="eastAsia"/>
          <w:szCs w:val="21"/>
        </w:rPr>
        <w:t>で</w:t>
      </w:r>
      <w:r w:rsidR="00456130" w:rsidRPr="00514748">
        <w:rPr>
          <w:rFonts w:hAnsi="ＭＳ 明朝" w:hint="eastAsia"/>
          <w:szCs w:val="21"/>
        </w:rPr>
        <w:t>提出してください。</w:t>
      </w:r>
    </w:p>
    <w:p w14:paraId="6E19CE8D" w14:textId="77777777" w:rsidR="00456130" w:rsidRPr="00514748" w:rsidRDefault="002752CE" w:rsidP="003E305F">
      <w:pPr>
        <w:ind w:left="2104" w:hangingChars="1000" w:hanging="2104"/>
        <w:jc w:val="both"/>
        <w:rPr>
          <w:rFonts w:hAnsi="ＭＳ 明朝"/>
          <w:szCs w:val="21"/>
        </w:rPr>
      </w:pPr>
      <w:r w:rsidRPr="00514748">
        <w:rPr>
          <w:rFonts w:hAnsi="ＭＳ 明朝" w:hint="eastAsia"/>
          <w:b/>
          <w:szCs w:val="21"/>
        </w:rPr>
        <w:t>６</w:t>
      </w:r>
      <w:r w:rsidR="00456130" w:rsidRPr="00514748">
        <w:rPr>
          <w:rFonts w:hAnsi="ＭＳ 明朝" w:hint="eastAsia"/>
          <w:b/>
          <w:szCs w:val="21"/>
        </w:rPr>
        <w:t xml:space="preserve">　企画審査・公表</w:t>
      </w:r>
    </w:p>
    <w:p w14:paraId="37AB0EF7" w14:textId="7306857A" w:rsidR="00456130" w:rsidRPr="00514748" w:rsidRDefault="00687973" w:rsidP="003E305F">
      <w:pPr>
        <w:ind w:leftChars="100" w:left="210" w:firstLineChars="100" w:firstLine="210"/>
        <w:jc w:val="both"/>
        <w:rPr>
          <w:rFonts w:hAnsi="ＭＳ 明朝"/>
          <w:szCs w:val="21"/>
        </w:rPr>
      </w:pPr>
      <w:r w:rsidRPr="00514748">
        <w:rPr>
          <w:rFonts w:hAnsi="ＭＳ 明朝" w:hint="eastAsia"/>
          <w:szCs w:val="21"/>
        </w:rPr>
        <w:t>202</w:t>
      </w:r>
      <w:r w:rsidR="00F57D31" w:rsidRPr="00514748">
        <w:rPr>
          <w:rFonts w:hAnsi="ＭＳ 明朝" w:hint="eastAsia"/>
          <w:szCs w:val="21"/>
        </w:rPr>
        <w:t>5</w:t>
      </w:r>
      <w:r w:rsidR="003C22A2" w:rsidRPr="00514748">
        <w:rPr>
          <w:rFonts w:hAnsi="ＭＳ 明朝" w:hint="eastAsia"/>
          <w:szCs w:val="21"/>
        </w:rPr>
        <w:t>年</w:t>
      </w:r>
      <w:r w:rsidR="00FE0389" w:rsidRPr="00514748">
        <w:rPr>
          <w:rFonts w:hAnsi="ＭＳ 明朝" w:hint="eastAsia"/>
          <w:szCs w:val="21"/>
        </w:rPr>
        <w:t>12</w:t>
      </w:r>
      <w:r w:rsidR="00440199" w:rsidRPr="00514748">
        <w:rPr>
          <w:rFonts w:hAnsi="ＭＳ 明朝" w:hint="eastAsia"/>
          <w:szCs w:val="21"/>
        </w:rPr>
        <w:t>月上</w:t>
      </w:r>
      <w:r w:rsidR="001F6E72" w:rsidRPr="00514748">
        <w:rPr>
          <w:rFonts w:hAnsi="ＭＳ 明朝" w:hint="eastAsia"/>
          <w:szCs w:val="21"/>
        </w:rPr>
        <w:t>旬</w:t>
      </w:r>
      <w:r w:rsidR="00456130" w:rsidRPr="00514748">
        <w:rPr>
          <w:rFonts w:hAnsi="ＭＳ 明朝" w:hint="eastAsia"/>
          <w:szCs w:val="21"/>
        </w:rPr>
        <w:t>に選定し、</w:t>
      </w:r>
      <w:r w:rsidR="003B1794" w:rsidRPr="00514748">
        <w:rPr>
          <w:rFonts w:hAnsi="ＭＳ 明朝" w:hint="eastAsia"/>
          <w:szCs w:val="21"/>
        </w:rPr>
        <w:t>代表者</w:t>
      </w:r>
      <w:r w:rsidR="00456130" w:rsidRPr="00514748">
        <w:rPr>
          <w:rFonts w:hAnsi="ＭＳ 明朝" w:hint="eastAsia"/>
          <w:szCs w:val="21"/>
        </w:rPr>
        <w:t>に通知します。また、</w:t>
      </w:r>
      <w:r w:rsidR="00FE0389" w:rsidRPr="00514748">
        <w:rPr>
          <w:rFonts w:hAnsi="ＭＳ 明朝" w:hint="eastAsia"/>
          <w:szCs w:val="21"/>
        </w:rPr>
        <w:t>審査結果は</w:t>
      </w:r>
      <w:r w:rsidR="00456130" w:rsidRPr="00514748">
        <w:rPr>
          <w:rFonts w:hAnsi="ＭＳ 明朝" w:hint="eastAsia"/>
          <w:szCs w:val="21"/>
        </w:rPr>
        <w:t>支部ホームページに掲載します。審査の基本姿勢として、四国地域の特性を反映した</w:t>
      </w:r>
      <w:r w:rsidR="00F57D31" w:rsidRPr="00514748">
        <w:rPr>
          <w:rFonts w:hAnsi="ＭＳ 明朝" w:hint="eastAsia"/>
          <w:szCs w:val="21"/>
        </w:rPr>
        <w:t>活動</w:t>
      </w:r>
      <w:r w:rsidR="00456130" w:rsidRPr="00514748">
        <w:rPr>
          <w:rFonts w:hAnsi="ＭＳ 明朝" w:hint="eastAsia"/>
          <w:szCs w:val="21"/>
        </w:rPr>
        <w:t>であること及び公開制が高いことを優先します。</w:t>
      </w:r>
    </w:p>
    <w:p w14:paraId="3869EAE1" w14:textId="1F5AE2B6" w:rsidR="00456130" w:rsidRPr="00514748" w:rsidRDefault="002752CE" w:rsidP="003E305F">
      <w:pPr>
        <w:jc w:val="both"/>
        <w:rPr>
          <w:rFonts w:hAnsi="ＭＳ 明朝"/>
          <w:b/>
          <w:szCs w:val="21"/>
        </w:rPr>
      </w:pPr>
      <w:r w:rsidRPr="00514748">
        <w:rPr>
          <w:rFonts w:hAnsi="ＭＳ 明朝" w:hint="eastAsia"/>
          <w:b/>
          <w:szCs w:val="21"/>
        </w:rPr>
        <w:t>７</w:t>
      </w:r>
      <w:r w:rsidR="00456130" w:rsidRPr="00514748">
        <w:rPr>
          <w:rFonts w:hAnsi="ＭＳ 明朝" w:hint="eastAsia"/>
          <w:b/>
          <w:szCs w:val="21"/>
        </w:rPr>
        <w:t xml:space="preserve">　</w:t>
      </w:r>
      <w:r w:rsidR="00F57D31" w:rsidRPr="00514748">
        <w:rPr>
          <w:rFonts w:hAnsi="ＭＳ 明朝" w:hint="eastAsia"/>
          <w:b/>
          <w:szCs w:val="21"/>
        </w:rPr>
        <w:t>WG</w:t>
      </w:r>
      <w:r w:rsidR="00456130" w:rsidRPr="00514748">
        <w:rPr>
          <w:rFonts w:hAnsi="ＭＳ 明朝" w:hint="eastAsia"/>
          <w:b/>
          <w:szCs w:val="21"/>
        </w:rPr>
        <w:t>における事業の助成内容</w:t>
      </w:r>
    </w:p>
    <w:p w14:paraId="526488B6" w14:textId="77777777" w:rsidR="00456130" w:rsidRPr="00514748" w:rsidRDefault="00456130" w:rsidP="003E305F">
      <w:pPr>
        <w:ind w:firstLineChars="100" w:firstLine="210"/>
        <w:jc w:val="both"/>
        <w:rPr>
          <w:rFonts w:hAnsi="ＭＳ 明朝"/>
          <w:szCs w:val="21"/>
        </w:rPr>
      </w:pPr>
      <w:r w:rsidRPr="00514748">
        <w:rPr>
          <w:rFonts w:hAnsi="ＭＳ 明朝" w:hint="eastAsia"/>
          <w:szCs w:val="21"/>
        </w:rPr>
        <w:t>(1) 助成対象</w:t>
      </w:r>
    </w:p>
    <w:p w14:paraId="75DD9930" w14:textId="4C8B1106" w:rsidR="00456130" w:rsidRPr="00514748" w:rsidRDefault="00F57D31" w:rsidP="003E305F">
      <w:pPr>
        <w:ind w:leftChars="200" w:left="419" w:firstLineChars="100" w:firstLine="210"/>
        <w:jc w:val="both"/>
        <w:rPr>
          <w:rFonts w:hAnsi="ＭＳ 明朝"/>
          <w:szCs w:val="21"/>
        </w:rPr>
      </w:pPr>
      <w:r w:rsidRPr="00514748">
        <w:rPr>
          <w:rFonts w:hAnsi="ＭＳ 明朝" w:hint="eastAsia"/>
          <w:szCs w:val="21"/>
        </w:rPr>
        <w:t>WG</w:t>
      </w:r>
      <w:r w:rsidR="00456130" w:rsidRPr="00514748">
        <w:rPr>
          <w:rFonts w:hAnsi="ＭＳ 明朝" w:hint="eastAsia"/>
          <w:szCs w:val="21"/>
        </w:rPr>
        <w:t>が実施する研究発表会、講演会などの事業、その他継続的な研究活動</w:t>
      </w:r>
      <w:r w:rsidR="00B41E81" w:rsidRPr="00514748">
        <w:rPr>
          <w:rFonts w:hAnsi="ＭＳ 明朝" w:hint="eastAsia"/>
          <w:szCs w:val="21"/>
        </w:rPr>
        <w:t>を助成します。具体的には、賃貸料（</w:t>
      </w:r>
      <w:r w:rsidR="00B41E81" w:rsidRPr="00514748">
        <w:rPr>
          <w:rStyle w:val="HTML"/>
          <w:rFonts w:ascii="ＭＳ 明朝" w:eastAsia="ＭＳ 明朝" w:hAnsi="ＭＳ 明朝"/>
          <w:sz w:val="21"/>
          <w:szCs w:val="21"/>
        </w:rPr>
        <w:t>会場費</w:t>
      </w:r>
      <w:r w:rsidR="00B41E81" w:rsidRPr="00514748">
        <w:rPr>
          <w:rStyle w:val="HTML"/>
          <w:rFonts w:ascii="ＭＳ 明朝" w:eastAsia="ＭＳ 明朝" w:hAnsi="ＭＳ 明朝" w:hint="eastAsia"/>
          <w:sz w:val="21"/>
          <w:szCs w:val="21"/>
        </w:rPr>
        <w:t>、機材借上費等）、</w:t>
      </w:r>
      <w:r w:rsidR="00B41E81" w:rsidRPr="00514748">
        <w:rPr>
          <w:rStyle w:val="HTML"/>
          <w:rFonts w:ascii="ＭＳ 明朝" w:eastAsia="ＭＳ 明朝" w:hAnsi="ＭＳ 明朝"/>
          <w:sz w:val="21"/>
          <w:szCs w:val="21"/>
        </w:rPr>
        <w:t>旅費</w:t>
      </w:r>
      <w:r w:rsidR="00B41E81" w:rsidRPr="00514748">
        <w:rPr>
          <w:rStyle w:val="HTML"/>
          <w:rFonts w:ascii="ＭＳ 明朝" w:eastAsia="ＭＳ 明朝" w:hAnsi="ＭＳ 明朝" w:hint="eastAsia"/>
          <w:sz w:val="21"/>
          <w:szCs w:val="21"/>
        </w:rPr>
        <w:t>交通費（旅費、宿泊代等）、講師謝金、消耗品費（事務用品等）、印刷製本費、通信費、その他役員会で認めた経費</w:t>
      </w:r>
      <w:r w:rsidR="00B41E81" w:rsidRPr="00514748">
        <w:rPr>
          <w:rFonts w:hAnsi="ＭＳ 明朝" w:hint="eastAsia"/>
          <w:szCs w:val="21"/>
        </w:rPr>
        <w:t>を対象とします。</w:t>
      </w:r>
    </w:p>
    <w:p w14:paraId="514AB5EE" w14:textId="5C3B903B" w:rsidR="00456130" w:rsidRPr="00514748" w:rsidRDefault="00456130" w:rsidP="003E305F">
      <w:pPr>
        <w:ind w:firstLineChars="100" w:firstLine="210"/>
        <w:jc w:val="both"/>
        <w:rPr>
          <w:rFonts w:hAnsi="ＭＳ 明朝"/>
          <w:szCs w:val="21"/>
        </w:rPr>
      </w:pPr>
      <w:r w:rsidRPr="00514748">
        <w:rPr>
          <w:rFonts w:hAnsi="ＭＳ 明朝" w:hint="eastAsia"/>
          <w:szCs w:val="21"/>
        </w:rPr>
        <w:t>(2) 助成金額</w:t>
      </w:r>
    </w:p>
    <w:p w14:paraId="37375A06" w14:textId="5A097C1D" w:rsidR="00456130" w:rsidRPr="00514748" w:rsidRDefault="00456130" w:rsidP="003E305F">
      <w:pPr>
        <w:ind w:leftChars="200" w:left="419" w:firstLineChars="100" w:firstLine="210"/>
        <w:jc w:val="both"/>
        <w:rPr>
          <w:rFonts w:hAnsi="ＭＳ 明朝"/>
          <w:szCs w:val="21"/>
        </w:rPr>
      </w:pPr>
      <w:r w:rsidRPr="00514748">
        <w:rPr>
          <w:rFonts w:hAnsi="ＭＳ 明朝" w:hint="eastAsia"/>
          <w:szCs w:val="21"/>
        </w:rPr>
        <w:t>助成限度額は</w:t>
      </w:r>
      <w:r w:rsidR="00FE0389" w:rsidRPr="00514748">
        <w:rPr>
          <w:rFonts w:hAnsi="ＭＳ 明朝" w:hint="eastAsia"/>
          <w:szCs w:val="21"/>
        </w:rPr>
        <w:t>20</w:t>
      </w:r>
      <w:r w:rsidRPr="00514748">
        <w:rPr>
          <w:rFonts w:hAnsi="ＭＳ 明朝" w:hint="eastAsia"/>
          <w:szCs w:val="21"/>
        </w:rPr>
        <w:t>万円とし</w:t>
      </w:r>
      <w:r w:rsidR="009D5985" w:rsidRPr="00514748">
        <w:rPr>
          <w:rFonts w:hAnsi="ＭＳ 明朝" w:hint="eastAsia"/>
          <w:szCs w:val="21"/>
        </w:rPr>
        <w:t>、予算</w:t>
      </w:r>
      <w:r w:rsidR="00FE0389" w:rsidRPr="00514748">
        <w:rPr>
          <w:rFonts w:hAnsi="ＭＳ 明朝" w:hint="eastAsia"/>
          <w:szCs w:val="21"/>
        </w:rPr>
        <w:t>総額</w:t>
      </w:r>
      <w:r w:rsidR="009D5985" w:rsidRPr="00514748">
        <w:rPr>
          <w:rFonts w:hAnsi="ＭＳ 明朝" w:hint="eastAsia"/>
          <w:szCs w:val="21"/>
        </w:rPr>
        <w:t>の範囲内で当該助成の</w:t>
      </w:r>
      <w:r w:rsidR="00FE0389" w:rsidRPr="00514748">
        <w:rPr>
          <w:rFonts w:hAnsi="ＭＳ 明朝" w:hint="eastAsia"/>
          <w:szCs w:val="21"/>
        </w:rPr>
        <w:t>金額</w:t>
      </w:r>
      <w:r w:rsidR="009D5985" w:rsidRPr="00514748">
        <w:rPr>
          <w:rFonts w:hAnsi="ＭＳ 明朝" w:hint="eastAsia"/>
          <w:szCs w:val="21"/>
        </w:rPr>
        <w:t>を定めることとします。</w:t>
      </w:r>
    </w:p>
    <w:p w14:paraId="61855F96" w14:textId="77777777" w:rsidR="00456130" w:rsidRPr="00514748" w:rsidRDefault="00456130" w:rsidP="003E305F">
      <w:pPr>
        <w:ind w:firstLineChars="100" w:firstLine="210"/>
        <w:jc w:val="both"/>
        <w:rPr>
          <w:rFonts w:hAnsi="ＭＳ 明朝"/>
          <w:szCs w:val="21"/>
        </w:rPr>
      </w:pPr>
      <w:r w:rsidRPr="00514748">
        <w:rPr>
          <w:rFonts w:hAnsi="ＭＳ 明朝"/>
          <w:szCs w:val="21"/>
        </w:rPr>
        <w:t xml:space="preserve">(3) </w:t>
      </w:r>
      <w:r w:rsidRPr="00514748">
        <w:rPr>
          <w:rFonts w:hAnsi="ＭＳ 明朝" w:hint="eastAsia"/>
          <w:szCs w:val="21"/>
        </w:rPr>
        <w:t>交付手続き等</w:t>
      </w:r>
    </w:p>
    <w:p w14:paraId="54B0DB4D" w14:textId="54BE51B5" w:rsidR="00456130" w:rsidRPr="00514748" w:rsidRDefault="00456130" w:rsidP="003E305F">
      <w:pPr>
        <w:ind w:leftChars="200" w:left="419" w:firstLineChars="100" w:firstLine="210"/>
        <w:jc w:val="both"/>
        <w:rPr>
          <w:rFonts w:hAnsi="ＭＳ 明朝"/>
          <w:szCs w:val="21"/>
        </w:rPr>
      </w:pPr>
      <w:r w:rsidRPr="00514748">
        <w:rPr>
          <w:rFonts w:hAnsi="ＭＳ 明朝" w:hint="eastAsia"/>
          <w:szCs w:val="21"/>
        </w:rPr>
        <w:t>領収書及び事業</w:t>
      </w:r>
      <w:r w:rsidR="00FA29C0" w:rsidRPr="00514748">
        <w:rPr>
          <w:rFonts w:hAnsi="ＭＳ 明朝" w:hint="eastAsia"/>
          <w:szCs w:val="21"/>
        </w:rPr>
        <w:t>経過</w:t>
      </w:r>
      <w:r w:rsidRPr="00514748">
        <w:rPr>
          <w:rFonts w:hAnsi="ＭＳ 明朝" w:hint="eastAsia"/>
          <w:szCs w:val="21"/>
        </w:rPr>
        <w:t>報告書</w:t>
      </w:r>
      <w:r w:rsidR="00B41E81" w:rsidRPr="00514748">
        <w:rPr>
          <w:rFonts w:hAnsi="ＭＳ 明朝" w:hint="eastAsia"/>
          <w:szCs w:val="21"/>
        </w:rPr>
        <w:t>など</w:t>
      </w:r>
      <w:r w:rsidRPr="00514748">
        <w:rPr>
          <w:rFonts w:hAnsi="ＭＳ 明朝"/>
          <w:szCs w:val="21"/>
        </w:rPr>
        <w:t>(</w:t>
      </w:r>
      <w:r w:rsidR="00F57D31" w:rsidRPr="00514748">
        <w:rPr>
          <w:rFonts w:hAnsi="ＭＳ 明朝"/>
          <w:szCs w:val="21"/>
        </w:rPr>
        <w:t>A4</w:t>
      </w:r>
      <w:r w:rsidRPr="00514748">
        <w:rPr>
          <w:rFonts w:hAnsi="ＭＳ 明朝" w:hint="eastAsia"/>
          <w:szCs w:val="21"/>
        </w:rPr>
        <w:t>判</w:t>
      </w:r>
      <w:r w:rsidR="00F57D31" w:rsidRPr="00514748">
        <w:rPr>
          <w:rFonts w:hAnsi="ＭＳ 明朝"/>
          <w:szCs w:val="21"/>
        </w:rPr>
        <w:t>1</w:t>
      </w:r>
      <w:r w:rsidRPr="00514748">
        <w:rPr>
          <w:rFonts w:hAnsi="ＭＳ 明朝" w:hint="eastAsia"/>
          <w:szCs w:val="21"/>
        </w:rPr>
        <w:t>枚程度</w:t>
      </w:r>
      <w:r w:rsidRPr="00514748">
        <w:rPr>
          <w:rFonts w:hAnsi="ＭＳ 明朝"/>
          <w:szCs w:val="21"/>
        </w:rPr>
        <w:t>)が提出され次第、指定の口座に振り込みます</w:t>
      </w:r>
      <w:r w:rsidR="005F65FF" w:rsidRPr="00514748">
        <w:rPr>
          <w:rFonts w:hAnsi="ＭＳ 明朝" w:hint="eastAsia"/>
          <w:szCs w:val="21"/>
        </w:rPr>
        <w:t>。</w:t>
      </w:r>
      <w:r w:rsidR="00FA29C0" w:rsidRPr="00514748">
        <w:rPr>
          <w:rFonts w:hAnsi="ＭＳ 明朝" w:hint="eastAsia"/>
          <w:szCs w:val="21"/>
        </w:rPr>
        <w:t>関係書類の</w:t>
      </w:r>
      <w:r w:rsidRPr="00514748">
        <w:rPr>
          <w:rFonts w:hAnsi="ＭＳ 明朝" w:hint="eastAsia"/>
          <w:szCs w:val="21"/>
        </w:rPr>
        <w:t>速やか</w:t>
      </w:r>
      <w:r w:rsidR="00FA29C0" w:rsidRPr="00514748">
        <w:rPr>
          <w:rFonts w:hAnsi="ＭＳ 明朝" w:hint="eastAsia"/>
          <w:szCs w:val="21"/>
        </w:rPr>
        <w:t>な</w:t>
      </w:r>
      <w:r w:rsidRPr="00514748">
        <w:rPr>
          <w:rFonts w:hAnsi="ＭＳ 明朝" w:hint="eastAsia"/>
          <w:szCs w:val="21"/>
        </w:rPr>
        <w:t>提出</w:t>
      </w:r>
      <w:r w:rsidR="00FA29C0" w:rsidRPr="00514748">
        <w:rPr>
          <w:rFonts w:hAnsi="ＭＳ 明朝" w:hint="eastAsia"/>
          <w:szCs w:val="21"/>
        </w:rPr>
        <w:t>をお</w:t>
      </w:r>
      <w:r w:rsidRPr="00514748">
        <w:rPr>
          <w:rFonts w:hAnsi="ＭＳ 明朝" w:hint="eastAsia"/>
          <w:szCs w:val="21"/>
        </w:rPr>
        <w:t>願います</w:t>
      </w:r>
      <w:r w:rsidR="00F57D31" w:rsidRPr="00514748">
        <w:rPr>
          <w:rFonts w:hAnsi="ＭＳ 明朝" w:hint="eastAsia"/>
          <w:szCs w:val="21"/>
        </w:rPr>
        <w:t>。</w:t>
      </w:r>
    </w:p>
    <w:p w14:paraId="1FDA02B3" w14:textId="77777777" w:rsidR="00456130" w:rsidRPr="00514748" w:rsidRDefault="002752CE" w:rsidP="003E305F">
      <w:pPr>
        <w:jc w:val="both"/>
        <w:rPr>
          <w:rFonts w:hAnsi="ＭＳ 明朝"/>
          <w:b/>
          <w:szCs w:val="21"/>
        </w:rPr>
      </w:pPr>
      <w:r w:rsidRPr="00514748">
        <w:rPr>
          <w:rFonts w:hAnsi="ＭＳ 明朝" w:hint="eastAsia"/>
          <w:b/>
          <w:szCs w:val="21"/>
        </w:rPr>
        <w:t>８</w:t>
      </w:r>
      <w:r w:rsidR="00456130" w:rsidRPr="00514748">
        <w:rPr>
          <w:rFonts w:hAnsi="ＭＳ 明朝" w:hint="eastAsia"/>
          <w:b/>
          <w:szCs w:val="21"/>
        </w:rPr>
        <w:t xml:space="preserve">　研究活動の報告及び研究成果の発表</w:t>
      </w:r>
    </w:p>
    <w:p w14:paraId="09A64BD2" w14:textId="58DEBABF" w:rsidR="00456130" w:rsidRPr="00514748" w:rsidRDefault="001325F3" w:rsidP="003E305F">
      <w:pPr>
        <w:ind w:leftChars="100" w:left="210" w:firstLineChars="100" w:firstLine="210"/>
        <w:jc w:val="both"/>
        <w:rPr>
          <w:rFonts w:hAnsi="ＭＳ 明朝"/>
          <w:szCs w:val="21"/>
        </w:rPr>
      </w:pPr>
      <w:bookmarkStart w:id="4" w:name="_Hlk207035218"/>
      <w:r w:rsidRPr="00514748">
        <w:rPr>
          <w:rFonts w:hAnsi="ＭＳ 明朝" w:hint="eastAsia"/>
          <w:szCs w:val="21"/>
        </w:rPr>
        <w:t>年度末までに</w:t>
      </w:r>
      <w:bookmarkEnd w:id="4"/>
      <w:r w:rsidR="00456130" w:rsidRPr="00514748">
        <w:rPr>
          <w:rFonts w:hAnsi="ＭＳ 明朝" w:hint="eastAsia"/>
          <w:szCs w:val="21"/>
        </w:rPr>
        <w:t>年間研究活動報告書(</w:t>
      </w:r>
      <w:r w:rsidR="00083075" w:rsidRPr="00514748">
        <w:rPr>
          <w:rFonts w:hAnsi="ＭＳ 明朝" w:hint="eastAsia"/>
          <w:szCs w:val="21"/>
        </w:rPr>
        <w:t>A4</w:t>
      </w:r>
      <w:r w:rsidR="00456130" w:rsidRPr="00514748">
        <w:rPr>
          <w:rFonts w:hAnsi="ＭＳ 明朝" w:hint="eastAsia"/>
          <w:szCs w:val="21"/>
        </w:rPr>
        <w:t>判</w:t>
      </w:r>
      <w:r w:rsidR="00083075" w:rsidRPr="00514748">
        <w:rPr>
          <w:rFonts w:hAnsi="ＭＳ 明朝" w:hint="eastAsia"/>
          <w:szCs w:val="21"/>
        </w:rPr>
        <w:t>1</w:t>
      </w:r>
      <w:r w:rsidR="00456130" w:rsidRPr="00514748">
        <w:rPr>
          <w:rFonts w:hAnsi="ＭＳ 明朝" w:hint="eastAsia"/>
          <w:szCs w:val="21"/>
        </w:rPr>
        <w:t>枚程度)を</w:t>
      </w:r>
      <w:bookmarkStart w:id="5" w:name="_Hlk207035231"/>
      <w:r w:rsidRPr="00514748">
        <w:rPr>
          <w:rFonts w:hAnsi="ＭＳ 明朝" w:hint="eastAsia"/>
          <w:szCs w:val="21"/>
        </w:rPr>
        <w:t>本支部事務局宛</w:t>
      </w:r>
      <w:bookmarkEnd w:id="5"/>
      <w:r w:rsidR="002014D7" w:rsidRPr="00514748">
        <w:rPr>
          <w:rFonts w:hAnsi="ＭＳ 明朝" w:hint="eastAsia"/>
          <w:szCs w:val="21"/>
        </w:rPr>
        <w:t>に</w:t>
      </w:r>
      <w:r w:rsidR="00456130" w:rsidRPr="00514748">
        <w:rPr>
          <w:rFonts w:hAnsi="ＭＳ 明朝" w:hint="eastAsia"/>
          <w:szCs w:val="21"/>
        </w:rPr>
        <w:t>提出するとともに、</w:t>
      </w:r>
      <w:r w:rsidR="00FA29C0" w:rsidRPr="00514748">
        <w:rPr>
          <w:rFonts w:hAnsi="ＭＳ 明朝" w:hint="eastAsia"/>
          <w:szCs w:val="21"/>
        </w:rPr>
        <w:t>日本建築学会四国支部</w:t>
      </w:r>
      <w:r w:rsidR="00456130" w:rsidRPr="00514748">
        <w:rPr>
          <w:rFonts w:hAnsi="ＭＳ 明朝" w:hint="eastAsia"/>
          <w:szCs w:val="21"/>
        </w:rPr>
        <w:t>支部研究発表会において報告することとします。</w:t>
      </w:r>
    </w:p>
    <w:p w14:paraId="4BB77302" w14:textId="77777777" w:rsidR="00456130" w:rsidRPr="00514748" w:rsidRDefault="002752CE" w:rsidP="003E305F">
      <w:pPr>
        <w:pStyle w:val="af"/>
        <w:rPr>
          <w:rFonts w:ascii="ＭＳ 明朝" w:eastAsia="ＭＳ 明朝" w:hAnsi="ＭＳ 明朝"/>
          <w:b/>
          <w:sz w:val="21"/>
          <w:szCs w:val="21"/>
        </w:rPr>
      </w:pPr>
      <w:r w:rsidRPr="00514748">
        <w:rPr>
          <w:rFonts w:ascii="ＭＳ 明朝" w:eastAsia="ＭＳ 明朝" w:hAnsi="ＭＳ 明朝" w:hint="eastAsia"/>
          <w:b/>
          <w:sz w:val="21"/>
          <w:szCs w:val="21"/>
        </w:rPr>
        <w:t>９</w:t>
      </w:r>
      <w:r w:rsidR="00456130" w:rsidRPr="00514748">
        <w:rPr>
          <w:rFonts w:ascii="ＭＳ 明朝" w:eastAsia="ＭＳ 明朝" w:hAnsi="ＭＳ 明朝" w:hint="eastAsia"/>
          <w:b/>
          <w:sz w:val="21"/>
          <w:szCs w:val="21"/>
        </w:rPr>
        <w:t xml:space="preserve">　提出・問い合わせ先</w:t>
      </w:r>
    </w:p>
    <w:p w14:paraId="57C3E4A6" w14:textId="4D075B0A" w:rsidR="00692405" w:rsidRPr="00514748" w:rsidRDefault="00083075" w:rsidP="003E305F">
      <w:pPr>
        <w:pStyle w:val="af"/>
        <w:ind w:firstLineChars="200" w:firstLine="419"/>
        <w:rPr>
          <w:rFonts w:ascii="ＭＳ 明朝" w:eastAsia="ＭＳ 明朝" w:hAnsi="ＭＳ 明朝"/>
          <w:sz w:val="21"/>
          <w:szCs w:val="21"/>
        </w:rPr>
      </w:pPr>
      <w:r w:rsidRPr="00514748">
        <w:rPr>
          <w:rFonts w:ascii="ＭＳ 明朝" w:eastAsia="ＭＳ 明朝" w:hAnsi="ＭＳ 明朝" w:hint="eastAsia"/>
          <w:sz w:val="21"/>
          <w:szCs w:val="21"/>
        </w:rPr>
        <w:t>一般</w:t>
      </w:r>
      <w:r w:rsidR="00692405" w:rsidRPr="00514748">
        <w:rPr>
          <w:rFonts w:ascii="ＭＳ 明朝" w:eastAsia="ＭＳ 明朝" w:hAnsi="ＭＳ 明朝" w:hint="eastAsia"/>
          <w:sz w:val="21"/>
          <w:szCs w:val="21"/>
        </w:rPr>
        <w:t>社団法人日本</w:t>
      </w:r>
      <w:r w:rsidRPr="00514748">
        <w:rPr>
          <w:rFonts w:ascii="ＭＳ 明朝" w:eastAsia="ＭＳ 明朝" w:hAnsi="ＭＳ 明朝" w:hint="eastAsia"/>
          <w:sz w:val="21"/>
          <w:szCs w:val="21"/>
        </w:rPr>
        <w:t>建築</w:t>
      </w:r>
      <w:r w:rsidR="00692405" w:rsidRPr="00514748">
        <w:rPr>
          <w:rFonts w:ascii="ＭＳ 明朝" w:eastAsia="ＭＳ 明朝" w:hAnsi="ＭＳ 明朝" w:hint="eastAsia"/>
          <w:sz w:val="21"/>
          <w:szCs w:val="21"/>
        </w:rPr>
        <w:t>学会四国支部　事務局</w:t>
      </w:r>
    </w:p>
    <w:p w14:paraId="112794BE" w14:textId="1E004BD2" w:rsidR="00186BE8" w:rsidRPr="00514748" w:rsidRDefault="00083075" w:rsidP="003E305F">
      <w:pPr>
        <w:pStyle w:val="af"/>
        <w:ind w:firstLineChars="200" w:firstLine="419"/>
        <w:rPr>
          <w:rFonts w:ascii="ＭＳ 明朝" w:eastAsia="ＭＳ 明朝" w:hAnsi="ＭＳ 明朝" w:cs="Arial"/>
          <w:sz w:val="21"/>
          <w:szCs w:val="21"/>
        </w:rPr>
      </w:pPr>
      <w:r w:rsidRPr="00514748">
        <w:rPr>
          <w:rFonts w:ascii="ＭＳ 明朝" w:eastAsia="ＭＳ 明朝" w:hAnsi="ＭＳ 明朝" w:cs="ＭＳ ゴシック"/>
          <w:sz w:val="21"/>
          <w:szCs w:val="21"/>
        </w:rPr>
        <w:t>aijsc@vesta.ocn.ne.jp</w:t>
      </w:r>
    </w:p>
    <w:p w14:paraId="30A3DF4E" w14:textId="16192D32" w:rsidR="00456130" w:rsidRPr="00514748" w:rsidRDefault="00083075" w:rsidP="0068125B">
      <w:pPr>
        <w:ind w:firstLineChars="200" w:firstLine="419"/>
        <w:jc w:val="both"/>
        <w:rPr>
          <w:b/>
          <w:szCs w:val="21"/>
        </w:rPr>
      </w:pPr>
      <w:r w:rsidRPr="00514748">
        <w:rPr>
          <w:rFonts w:hint="eastAsia"/>
          <w:lang w:val="x-none"/>
        </w:rPr>
        <w:t>〒770-0931　徳島県徳島市富田浜2丁目10番地 建設センター5F (</w:t>
      </w:r>
      <w:proofErr w:type="spellStart"/>
      <w:r w:rsidRPr="00514748">
        <w:rPr>
          <w:rFonts w:hint="eastAsia"/>
          <w:lang w:val="x-none"/>
        </w:rPr>
        <w:t>公社</w:t>
      </w:r>
      <w:proofErr w:type="spellEnd"/>
      <w:r w:rsidRPr="00514748">
        <w:rPr>
          <w:rFonts w:hint="eastAsia"/>
          <w:lang w:val="x-none"/>
        </w:rPr>
        <w:t>)</w:t>
      </w:r>
      <w:proofErr w:type="spellStart"/>
      <w:r w:rsidRPr="00514748">
        <w:rPr>
          <w:rFonts w:hint="eastAsia"/>
          <w:lang w:val="x-none"/>
        </w:rPr>
        <w:t>徳島県建築士会内</w:t>
      </w:r>
      <w:proofErr w:type="spellEnd"/>
      <w:r w:rsidR="00456130" w:rsidRPr="00514748">
        <w:rPr>
          <w:rFonts w:hAnsi="ＭＳ 明朝"/>
          <w:szCs w:val="21"/>
        </w:rPr>
        <w:br w:type="page"/>
      </w:r>
    </w:p>
    <w:p w14:paraId="19BA7C2B" w14:textId="77777777" w:rsidR="00456130" w:rsidRPr="00514748" w:rsidRDefault="00456130" w:rsidP="00456130">
      <w:pPr>
        <w:rPr>
          <w:szCs w:val="21"/>
        </w:rPr>
      </w:pPr>
    </w:p>
    <w:p w14:paraId="223A4661" w14:textId="0E91865E" w:rsidR="00456130" w:rsidRPr="00514748" w:rsidRDefault="00C623A5" w:rsidP="00456130">
      <w:pPr>
        <w:jc w:val="center"/>
        <w:rPr>
          <w:sz w:val="28"/>
          <w:szCs w:val="28"/>
        </w:rPr>
      </w:pPr>
      <w:r w:rsidRPr="00514748">
        <w:rPr>
          <w:rFonts w:hint="eastAsia"/>
          <w:sz w:val="28"/>
          <w:szCs w:val="28"/>
        </w:rPr>
        <w:t>日本建築学会四国支部学術委員会</w:t>
      </w:r>
      <w:r w:rsidR="003B1794" w:rsidRPr="00514748">
        <w:rPr>
          <w:rFonts w:hint="eastAsia"/>
          <w:sz w:val="28"/>
          <w:szCs w:val="28"/>
        </w:rPr>
        <w:t>（</w:t>
      </w:r>
      <w:bookmarkStart w:id="6" w:name="_GoBack"/>
      <w:bookmarkEnd w:id="6"/>
      <w:r w:rsidR="003B1794" w:rsidRPr="00514748">
        <w:rPr>
          <w:rFonts w:hint="eastAsia"/>
        </w:rPr>
        <w:t>新規・継続</w:t>
      </w:r>
      <w:r w:rsidR="003B1794" w:rsidRPr="00514748">
        <w:rPr>
          <w:rFonts w:hint="eastAsia"/>
          <w:sz w:val="28"/>
          <w:szCs w:val="28"/>
        </w:rPr>
        <w:t>）</w:t>
      </w:r>
      <w:r w:rsidR="00083075" w:rsidRPr="00514748">
        <w:rPr>
          <w:rFonts w:hint="eastAsia"/>
          <w:sz w:val="28"/>
          <w:szCs w:val="28"/>
        </w:rPr>
        <w:t>ワーキンググループ</w:t>
      </w:r>
      <w:r w:rsidR="00456130" w:rsidRPr="00514748">
        <w:rPr>
          <w:rFonts w:hint="eastAsia"/>
          <w:sz w:val="28"/>
          <w:szCs w:val="28"/>
        </w:rPr>
        <w:t>申請書</w:t>
      </w:r>
    </w:p>
    <w:p w14:paraId="30AAB907" w14:textId="77777777" w:rsidR="00456130" w:rsidRPr="00514748" w:rsidRDefault="00456130" w:rsidP="00456130">
      <w:pPr>
        <w:wordWrap w:val="0"/>
        <w:jc w:val="right"/>
        <w:rPr>
          <w:lang w:eastAsia="zh-TW"/>
        </w:rPr>
      </w:pPr>
      <w:r w:rsidRPr="00514748">
        <w:rPr>
          <w:rFonts w:hint="eastAsia"/>
          <w:lang w:eastAsia="zh-TW"/>
        </w:rPr>
        <w:t xml:space="preserve">年　　月　　日　</w:t>
      </w:r>
    </w:p>
    <w:p w14:paraId="20890774" w14:textId="5B312DFC" w:rsidR="00456130" w:rsidRPr="00514748" w:rsidRDefault="00456130" w:rsidP="00456130">
      <w:pPr>
        <w:rPr>
          <w:rFonts w:hAnsi="ＭＳ 明朝"/>
          <w:szCs w:val="21"/>
          <w:lang w:eastAsia="zh-TW"/>
        </w:rPr>
      </w:pPr>
      <w:r w:rsidRPr="00514748">
        <w:rPr>
          <w:rFonts w:hAnsi="ＭＳ 明朝" w:hint="eastAsia"/>
          <w:szCs w:val="21"/>
          <w:lang w:eastAsia="zh-TW"/>
        </w:rPr>
        <w:t xml:space="preserve"> </w:t>
      </w:r>
      <w:r w:rsidR="00083075" w:rsidRPr="00514748">
        <w:rPr>
          <w:rFonts w:hAnsi="ＭＳ 明朝" w:hint="eastAsia"/>
          <w:szCs w:val="21"/>
          <w:lang w:eastAsia="zh-TW"/>
        </w:rPr>
        <w:t>一般</w:t>
      </w:r>
      <w:r w:rsidRPr="00514748">
        <w:rPr>
          <w:rFonts w:hAnsi="ＭＳ 明朝" w:hint="eastAsia"/>
          <w:szCs w:val="21"/>
          <w:lang w:eastAsia="zh-TW"/>
        </w:rPr>
        <w:t>社団法人 日本</w:t>
      </w:r>
      <w:r w:rsidR="00083075" w:rsidRPr="00514748">
        <w:rPr>
          <w:rFonts w:hAnsi="ＭＳ 明朝" w:hint="eastAsia"/>
          <w:szCs w:val="21"/>
          <w:lang w:eastAsia="zh-TW"/>
        </w:rPr>
        <w:t>建築</w:t>
      </w:r>
      <w:r w:rsidRPr="00514748">
        <w:rPr>
          <w:rFonts w:hAnsi="ＭＳ 明朝" w:hint="eastAsia"/>
          <w:szCs w:val="21"/>
          <w:lang w:eastAsia="zh-TW"/>
        </w:rPr>
        <w:t>学会</w:t>
      </w:r>
      <w:r w:rsidR="00083075" w:rsidRPr="00514748">
        <w:rPr>
          <w:rFonts w:hAnsi="ＭＳ 明朝" w:hint="eastAsia"/>
          <w:szCs w:val="21"/>
          <w:lang w:eastAsia="zh-TW"/>
        </w:rPr>
        <w:t>四国</w:t>
      </w:r>
      <w:r w:rsidRPr="00514748">
        <w:rPr>
          <w:rFonts w:hAnsi="ＭＳ 明朝" w:hint="eastAsia"/>
          <w:szCs w:val="21"/>
          <w:lang w:eastAsia="zh-TW"/>
        </w:rPr>
        <w:t xml:space="preserve">支部長　</w:t>
      </w:r>
      <w:r w:rsidRPr="00514748">
        <w:rPr>
          <w:rFonts w:hAnsi="ＭＳ 明朝" w:hint="eastAsia"/>
          <w:szCs w:val="21"/>
          <w:lang w:eastAsia="zh-CN"/>
        </w:rPr>
        <w:t>様</w:t>
      </w:r>
    </w:p>
    <w:p w14:paraId="43EFB2AD" w14:textId="77777777" w:rsidR="00456130" w:rsidRPr="00514748" w:rsidRDefault="00456130" w:rsidP="00456130">
      <w:pPr>
        <w:rPr>
          <w:rFonts w:hAnsi="ＭＳ 明朝"/>
          <w:szCs w:val="21"/>
          <w:lang w:eastAsia="zh-TW"/>
        </w:rPr>
      </w:pPr>
    </w:p>
    <w:p w14:paraId="5DA65FE7" w14:textId="7FDC88A1" w:rsidR="00456130" w:rsidRPr="00514748" w:rsidRDefault="003B1794" w:rsidP="003E305F">
      <w:pPr>
        <w:ind w:firstLineChars="2835" w:firstLine="5940"/>
        <w:rPr>
          <w:rFonts w:hAnsi="ＭＳ 明朝"/>
          <w:szCs w:val="21"/>
          <w:lang w:eastAsia="zh-TW"/>
        </w:rPr>
      </w:pPr>
      <w:r w:rsidRPr="00514748">
        <w:rPr>
          <w:rFonts w:hAnsi="ＭＳ 明朝" w:hint="eastAsia"/>
          <w:szCs w:val="21"/>
          <w:lang w:eastAsia="zh-CN"/>
        </w:rPr>
        <w:t>代表者</w:t>
      </w:r>
      <w:r w:rsidR="00456130" w:rsidRPr="00514748">
        <w:rPr>
          <w:rFonts w:hAnsi="ＭＳ 明朝" w:hint="eastAsia"/>
          <w:szCs w:val="21"/>
          <w:lang w:eastAsia="zh-CN"/>
        </w:rPr>
        <w:t xml:space="preserve">　</w:t>
      </w:r>
      <w:r w:rsidR="00456130" w:rsidRPr="00514748">
        <w:rPr>
          <w:rFonts w:hAnsi="ＭＳ 明朝" w:hint="eastAsia"/>
          <w:szCs w:val="21"/>
          <w:lang w:eastAsia="zh-TW"/>
        </w:rPr>
        <w:t>氏　　名</w:t>
      </w:r>
      <w:r w:rsidR="00FA29C0" w:rsidRPr="00514748">
        <w:rPr>
          <w:rFonts w:hAnsi="ＭＳ 明朝" w:hint="eastAsia"/>
          <w:szCs w:val="21"/>
        </w:rPr>
        <w:t xml:space="preserve">　</w:t>
      </w:r>
      <w:r w:rsidR="00C623A5" w:rsidRPr="00514748">
        <w:rPr>
          <w:rFonts w:hAnsi="ＭＳ 明朝" w:hint="eastAsia"/>
          <w:szCs w:val="21"/>
        </w:rPr>
        <w:t xml:space="preserve">　　　　　　　　</w:t>
      </w:r>
    </w:p>
    <w:p w14:paraId="52B9FE94" w14:textId="671DEB10" w:rsidR="00456130" w:rsidRPr="00514748" w:rsidRDefault="00456130" w:rsidP="003E305F">
      <w:pPr>
        <w:ind w:firstLineChars="2835" w:firstLine="5940"/>
        <w:rPr>
          <w:rFonts w:hAnsi="ＭＳ 明朝"/>
          <w:szCs w:val="21"/>
          <w:lang w:eastAsia="zh-TW"/>
        </w:rPr>
      </w:pPr>
      <w:r w:rsidRPr="00514748">
        <w:rPr>
          <w:rFonts w:hAnsi="ＭＳ 明朝" w:hint="eastAsia"/>
          <w:szCs w:val="21"/>
          <w:lang w:eastAsia="zh-TW"/>
        </w:rPr>
        <w:t xml:space="preserve">　　　　</w:t>
      </w:r>
      <w:r w:rsidRPr="00514748">
        <w:rPr>
          <w:rFonts w:hAnsi="ＭＳ 明朝" w:hint="eastAsia"/>
          <w:szCs w:val="21"/>
          <w:lang w:eastAsia="zh-CN"/>
        </w:rPr>
        <w:t>所</w:t>
      </w:r>
      <w:r w:rsidRPr="00514748">
        <w:rPr>
          <w:rFonts w:hAnsi="ＭＳ 明朝" w:hint="eastAsia"/>
          <w:szCs w:val="21"/>
          <w:lang w:eastAsia="zh-TW"/>
        </w:rPr>
        <w:t xml:space="preserve">　　</w:t>
      </w:r>
      <w:r w:rsidRPr="00514748">
        <w:rPr>
          <w:rFonts w:hAnsi="ＭＳ 明朝" w:hint="eastAsia"/>
          <w:szCs w:val="21"/>
          <w:lang w:eastAsia="zh-CN"/>
        </w:rPr>
        <w:t>属</w:t>
      </w:r>
      <w:r w:rsidR="00FA29C0" w:rsidRPr="00514748">
        <w:rPr>
          <w:rFonts w:hAnsi="ＭＳ 明朝" w:hint="eastAsia"/>
          <w:szCs w:val="21"/>
          <w:lang w:eastAsia="zh-TW"/>
        </w:rPr>
        <w:t xml:space="preserve">　</w:t>
      </w:r>
      <w:r w:rsidR="00C623A5" w:rsidRPr="00514748">
        <w:rPr>
          <w:rFonts w:hAnsi="ＭＳ 明朝" w:hint="eastAsia"/>
          <w:szCs w:val="21"/>
          <w:lang w:eastAsia="zh-TW"/>
        </w:rPr>
        <w:t xml:space="preserve">　　　　　　　　</w:t>
      </w:r>
    </w:p>
    <w:p w14:paraId="70C0C19E" w14:textId="77777777" w:rsidR="00456130" w:rsidRPr="00514748" w:rsidRDefault="00456130" w:rsidP="00456130">
      <w:pPr>
        <w:rPr>
          <w:rFonts w:hAnsi="ＭＳ 明朝"/>
          <w:szCs w:val="21"/>
          <w:lang w:eastAsia="zh-TW"/>
        </w:rPr>
      </w:pPr>
    </w:p>
    <w:p w14:paraId="2DD0ABBB" w14:textId="4F2E45C2" w:rsidR="00456130" w:rsidRPr="00514748" w:rsidRDefault="00456130" w:rsidP="00456130">
      <w:pPr>
        <w:ind w:firstLineChars="100" w:firstLine="210"/>
        <w:rPr>
          <w:rFonts w:hAnsi="ＭＳ 明朝"/>
          <w:szCs w:val="21"/>
        </w:rPr>
      </w:pPr>
      <w:r w:rsidRPr="00514748">
        <w:rPr>
          <w:rFonts w:hAnsi="ＭＳ 明朝" w:hint="eastAsia"/>
          <w:szCs w:val="21"/>
        </w:rPr>
        <w:t>次のとおり、</w:t>
      </w:r>
      <w:r w:rsidR="00FE637B" w:rsidRPr="00514748">
        <w:rPr>
          <w:rFonts w:hAnsi="ＭＳ 明朝" w:hint="eastAsia"/>
          <w:szCs w:val="21"/>
        </w:rPr>
        <w:t>ワーキンググループ</w:t>
      </w:r>
      <w:r w:rsidR="008E5338" w:rsidRPr="00514748">
        <w:rPr>
          <w:rFonts w:hAnsi="ＭＳ 明朝" w:hint="eastAsia"/>
          <w:szCs w:val="21"/>
        </w:rPr>
        <w:t>（WG）</w:t>
      </w:r>
      <w:r w:rsidR="003E4673" w:rsidRPr="00514748">
        <w:rPr>
          <w:rFonts w:hAnsi="ＭＳ 明朝" w:hint="eastAsia"/>
          <w:szCs w:val="21"/>
        </w:rPr>
        <w:t>の設置</w:t>
      </w:r>
      <w:r w:rsidRPr="00514748">
        <w:rPr>
          <w:rFonts w:hAnsi="ＭＳ 明朝" w:hint="eastAsia"/>
          <w:szCs w:val="21"/>
        </w:rPr>
        <w:t>を申請します。</w:t>
      </w:r>
    </w:p>
    <w:p w14:paraId="3958FCFA" w14:textId="77777777" w:rsidR="00456130" w:rsidRPr="00514748" w:rsidRDefault="00456130" w:rsidP="00456130">
      <w:pPr>
        <w:rPr>
          <w:rFonts w:hAnsi="ＭＳ 明朝"/>
          <w:szCs w:val="21"/>
        </w:rPr>
      </w:pPr>
    </w:p>
    <w:tbl>
      <w:tblPr>
        <w:tblW w:w="946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6509"/>
      </w:tblGrid>
      <w:tr w:rsidR="00514748" w:rsidRPr="00514748" w14:paraId="71FF6099" w14:textId="77777777">
        <w:tc>
          <w:tcPr>
            <w:tcW w:w="2955" w:type="dxa"/>
            <w:tcBorders>
              <w:top w:val="single" w:sz="8" w:space="0" w:color="auto"/>
              <w:left w:val="single" w:sz="8" w:space="0" w:color="auto"/>
            </w:tcBorders>
          </w:tcPr>
          <w:p w14:paraId="25EDC6B5" w14:textId="10AC5D0C" w:rsidR="006303E6" w:rsidRPr="00514748" w:rsidRDefault="00456130" w:rsidP="006303E6">
            <w:r w:rsidRPr="00514748">
              <w:rPr>
                <w:rFonts w:hint="eastAsia"/>
              </w:rPr>
              <w:t>１　新規・継続の有無</w:t>
            </w:r>
            <w:r w:rsidR="006303E6" w:rsidRPr="00514748">
              <w:rPr>
                <w:rFonts w:hint="eastAsia"/>
              </w:rPr>
              <w:t>、期間</w:t>
            </w:r>
          </w:p>
        </w:tc>
        <w:tc>
          <w:tcPr>
            <w:tcW w:w="6509" w:type="dxa"/>
            <w:tcBorders>
              <w:top w:val="single" w:sz="8" w:space="0" w:color="auto"/>
              <w:right w:val="single" w:sz="8" w:space="0" w:color="auto"/>
            </w:tcBorders>
          </w:tcPr>
          <w:p w14:paraId="024DEAFE" w14:textId="77777777" w:rsidR="00456130" w:rsidRPr="00514748" w:rsidRDefault="00456130" w:rsidP="00456130">
            <w:r w:rsidRPr="00514748">
              <w:rPr>
                <w:rFonts w:hint="eastAsia"/>
              </w:rPr>
              <w:t>新規・継続（○を付けてください）</w:t>
            </w:r>
          </w:p>
          <w:p w14:paraId="2DECD6F6" w14:textId="57630D35" w:rsidR="006303E6" w:rsidRPr="00514748" w:rsidRDefault="006303E6" w:rsidP="00456130">
            <w:r w:rsidRPr="00514748">
              <w:rPr>
                <w:rFonts w:hint="eastAsia"/>
              </w:rPr>
              <w:t xml:space="preserve">　　年度～　　年度（単年度/複数年度にかかわらず全体の期間を示してください）</w:t>
            </w:r>
          </w:p>
        </w:tc>
      </w:tr>
      <w:tr w:rsidR="00514748" w:rsidRPr="00514748" w14:paraId="2F73A5D2" w14:textId="77777777">
        <w:tc>
          <w:tcPr>
            <w:tcW w:w="2955" w:type="dxa"/>
            <w:tcBorders>
              <w:left w:val="single" w:sz="8" w:space="0" w:color="auto"/>
            </w:tcBorders>
          </w:tcPr>
          <w:p w14:paraId="6D29C77D" w14:textId="1C70BFEF" w:rsidR="00456130" w:rsidRPr="00514748" w:rsidRDefault="00456130" w:rsidP="00456130">
            <w:r w:rsidRPr="00514748">
              <w:rPr>
                <w:rFonts w:hint="eastAsia"/>
              </w:rPr>
              <w:t xml:space="preserve">２　</w:t>
            </w:r>
            <w:r w:rsidR="008E5338" w:rsidRPr="00514748">
              <w:rPr>
                <w:rFonts w:hint="eastAsia"/>
              </w:rPr>
              <w:t>WG</w:t>
            </w:r>
            <w:r w:rsidRPr="00514748">
              <w:rPr>
                <w:rFonts w:hint="eastAsia"/>
              </w:rPr>
              <w:t>の名称</w:t>
            </w:r>
          </w:p>
        </w:tc>
        <w:tc>
          <w:tcPr>
            <w:tcW w:w="6509" w:type="dxa"/>
            <w:tcBorders>
              <w:right w:val="single" w:sz="8" w:space="0" w:color="auto"/>
            </w:tcBorders>
          </w:tcPr>
          <w:p w14:paraId="76D6F4A0" w14:textId="77777777" w:rsidR="00456130" w:rsidRPr="00514748" w:rsidRDefault="00456130" w:rsidP="00456130"/>
        </w:tc>
      </w:tr>
      <w:tr w:rsidR="00514748" w:rsidRPr="00514748" w14:paraId="4C009116" w14:textId="77777777">
        <w:tc>
          <w:tcPr>
            <w:tcW w:w="2955" w:type="dxa"/>
            <w:tcBorders>
              <w:left w:val="single" w:sz="8" w:space="0" w:color="auto"/>
            </w:tcBorders>
          </w:tcPr>
          <w:p w14:paraId="5E65F446" w14:textId="4909D818" w:rsidR="001278EB" w:rsidRPr="00514748" w:rsidRDefault="00456130" w:rsidP="00456130">
            <w:r w:rsidRPr="00514748">
              <w:rPr>
                <w:rFonts w:hint="eastAsia"/>
              </w:rPr>
              <w:t xml:space="preserve">３　</w:t>
            </w:r>
            <w:r w:rsidR="003B1794" w:rsidRPr="00514748">
              <w:rPr>
                <w:rFonts w:hint="eastAsia"/>
              </w:rPr>
              <w:t>WG</w:t>
            </w:r>
            <w:r w:rsidR="001278EB" w:rsidRPr="00514748">
              <w:rPr>
                <w:rFonts w:hint="eastAsia"/>
              </w:rPr>
              <w:t>名簿</w:t>
            </w:r>
          </w:p>
          <w:p w14:paraId="02AD4155" w14:textId="61EB9E62" w:rsidR="00456130" w:rsidRPr="00514748" w:rsidRDefault="001278EB" w:rsidP="00456130">
            <w:r w:rsidRPr="00514748">
              <w:rPr>
                <w:rFonts w:hint="eastAsia"/>
              </w:rPr>
              <w:t>（氏名、所属、会員番号）</w:t>
            </w:r>
          </w:p>
          <w:p w14:paraId="4BB01DC3" w14:textId="19B3F14E" w:rsidR="00456130" w:rsidRPr="00514748" w:rsidRDefault="00456130" w:rsidP="00456130"/>
        </w:tc>
        <w:tc>
          <w:tcPr>
            <w:tcW w:w="6509" w:type="dxa"/>
            <w:tcBorders>
              <w:right w:val="single" w:sz="8" w:space="0" w:color="auto"/>
            </w:tcBorders>
          </w:tcPr>
          <w:p w14:paraId="3E72B169" w14:textId="42E5AA8A" w:rsidR="00456130" w:rsidRPr="00514748" w:rsidRDefault="001278EB" w:rsidP="00456130">
            <w:r w:rsidRPr="00514748">
              <w:rPr>
                <w:rFonts w:hint="eastAsia"/>
              </w:rPr>
              <w:t xml:space="preserve">代表者：　　</w:t>
            </w:r>
          </w:p>
          <w:p w14:paraId="510CE561" w14:textId="5D03E193" w:rsidR="00456130" w:rsidRPr="00514748" w:rsidRDefault="001278EB" w:rsidP="00456130">
            <w:r w:rsidRPr="00514748">
              <w:rPr>
                <w:rFonts w:hint="eastAsia"/>
              </w:rPr>
              <w:t>委員：</w:t>
            </w:r>
          </w:p>
          <w:p w14:paraId="76C8AB14" w14:textId="5BB1CC15" w:rsidR="00456130" w:rsidRPr="00514748" w:rsidRDefault="001278EB" w:rsidP="00456130">
            <w:r w:rsidRPr="00514748">
              <w:rPr>
                <w:rFonts w:hint="eastAsia"/>
              </w:rPr>
              <w:t>委員：</w:t>
            </w:r>
          </w:p>
          <w:p w14:paraId="7E9F2ADB" w14:textId="77777777" w:rsidR="00456130" w:rsidRPr="00514748" w:rsidRDefault="00456130" w:rsidP="00456130"/>
          <w:p w14:paraId="0B580D3D" w14:textId="5E76621F" w:rsidR="00C623A5" w:rsidRPr="00514748" w:rsidRDefault="00C623A5" w:rsidP="00456130"/>
        </w:tc>
      </w:tr>
      <w:tr w:rsidR="00514748" w:rsidRPr="00514748" w14:paraId="78911916" w14:textId="77777777">
        <w:tc>
          <w:tcPr>
            <w:tcW w:w="2955" w:type="dxa"/>
            <w:tcBorders>
              <w:left w:val="single" w:sz="8" w:space="0" w:color="auto"/>
            </w:tcBorders>
          </w:tcPr>
          <w:p w14:paraId="4CCACE1C" w14:textId="4C452059" w:rsidR="00456130" w:rsidRPr="00514748" w:rsidRDefault="00456130" w:rsidP="00456130">
            <w:r w:rsidRPr="00514748">
              <w:rPr>
                <w:rFonts w:hint="eastAsia"/>
              </w:rPr>
              <w:t xml:space="preserve">４　</w:t>
            </w:r>
            <w:r w:rsidR="008E5338" w:rsidRPr="00514748">
              <w:rPr>
                <w:rFonts w:hint="eastAsia"/>
              </w:rPr>
              <w:t>WG</w:t>
            </w:r>
            <w:r w:rsidRPr="00514748">
              <w:rPr>
                <w:rFonts w:hint="eastAsia"/>
              </w:rPr>
              <w:t>の目的</w:t>
            </w:r>
          </w:p>
        </w:tc>
        <w:tc>
          <w:tcPr>
            <w:tcW w:w="6509" w:type="dxa"/>
            <w:tcBorders>
              <w:right w:val="single" w:sz="8" w:space="0" w:color="auto"/>
            </w:tcBorders>
          </w:tcPr>
          <w:p w14:paraId="1B51EF33" w14:textId="77777777" w:rsidR="00456130" w:rsidRPr="00514748" w:rsidRDefault="00456130" w:rsidP="00456130"/>
          <w:p w14:paraId="3CA104FD" w14:textId="19CEC8D6" w:rsidR="00456130" w:rsidRPr="00514748" w:rsidRDefault="00456130" w:rsidP="00456130"/>
          <w:p w14:paraId="2CFB8918" w14:textId="77777777" w:rsidR="006303E6" w:rsidRPr="00514748" w:rsidRDefault="006303E6" w:rsidP="00456130"/>
          <w:p w14:paraId="455B7810" w14:textId="77777777" w:rsidR="00456130" w:rsidRPr="00514748" w:rsidRDefault="00456130" w:rsidP="00456130"/>
          <w:p w14:paraId="08492159" w14:textId="0FC9A213" w:rsidR="00651981" w:rsidRPr="00514748" w:rsidRDefault="00651981" w:rsidP="00456130"/>
        </w:tc>
      </w:tr>
      <w:tr w:rsidR="00514748" w:rsidRPr="00514748" w14:paraId="256AC6D5" w14:textId="77777777">
        <w:tc>
          <w:tcPr>
            <w:tcW w:w="2955" w:type="dxa"/>
            <w:tcBorders>
              <w:left w:val="single" w:sz="8" w:space="0" w:color="auto"/>
            </w:tcBorders>
          </w:tcPr>
          <w:p w14:paraId="717C6550" w14:textId="77777777" w:rsidR="00456130" w:rsidRPr="00514748" w:rsidRDefault="00456130" w:rsidP="00456130">
            <w:r w:rsidRPr="00514748">
              <w:rPr>
                <w:rFonts w:hint="eastAsia"/>
              </w:rPr>
              <w:t>５　研究作業（予定）</w:t>
            </w:r>
          </w:p>
        </w:tc>
        <w:tc>
          <w:tcPr>
            <w:tcW w:w="6509" w:type="dxa"/>
            <w:tcBorders>
              <w:right w:val="single" w:sz="8" w:space="0" w:color="auto"/>
            </w:tcBorders>
          </w:tcPr>
          <w:p w14:paraId="4C47A5DF" w14:textId="77777777" w:rsidR="00456130" w:rsidRPr="00514748" w:rsidRDefault="00456130" w:rsidP="00456130"/>
          <w:p w14:paraId="73B346EE" w14:textId="77777777" w:rsidR="00456130" w:rsidRPr="00514748" w:rsidRDefault="00456130" w:rsidP="00456130"/>
          <w:p w14:paraId="3FB52062" w14:textId="6119CA63" w:rsidR="00456130" w:rsidRPr="00514748" w:rsidRDefault="00456130" w:rsidP="00456130"/>
          <w:p w14:paraId="35762A3B" w14:textId="77777777" w:rsidR="00651981" w:rsidRPr="00514748" w:rsidRDefault="00651981" w:rsidP="00456130"/>
          <w:p w14:paraId="22A81643" w14:textId="77777777" w:rsidR="00456130" w:rsidRPr="00514748" w:rsidRDefault="00456130" w:rsidP="00456130"/>
        </w:tc>
      </w:tr>
      <w:tr w:rsidR="00514748" w:rsidRPr="00514748" w14:paraId="585E461A" w14:textId="77777777">
        <w:tc>
          <w:tcPr>
            <w:tcW w:w="2955" w:type="dxa"/>
            <w:tcBorders>
              <w:left w:val="single" w:sz="8" w:space="0" w:color="auto"/>
            </w:tcBorders>
          </w:tcPr>
          <w:p w14:paraId="0C5A9F97" w14:textId="77777777" w:rsidR="00456130" w:rsidRPr="00514748" w:rsidRDefault="00456130" w:rsidP="00456130">
            <w:r w:rsidRPr="00514748">
              <w:rPr>
                <w:rFonts w:hint="eastAsia"/>
              </w:rPr>
              <w:t>６　予想される成果・効果</w:t>
            </w:r>
          </w:p>
        </w:tc>
        <w:tc>
          <w:tcPr>
            <w:tcW w:w="6509" w:type="dxa"/>
            <w:tcBorders>
              <w:right w:val="single" w:sz="8" w:space="0" w:color="auto"/>
            </w:tcBorders>
          </w:tcPr>
          <w:p w14:paraId="0BA91EE7" w14:textId="77777777" w:rsidR="00456130" w:rsidRPr="00514748" w:rsidRDefault="00456130" w:rsidP="00456130"/>
          <w:p w14:paraId="72133C7C" w14:textId="113EF35A" w:rsidR="00456130" w:rsidRPr="00514748" w:rsidRDefault="00456130" w:rsidP="00456130"/>
          <w:p w14:paraId="370A75F9" w14:textId="77777777" w:rsidR="00651981" w:rsidRPr="00514748" w:rsidRDefault="00651981" w:rsidP="00456130"/>
          <w:p w14:paraId="67046691" w14:textId="77777777" w:rsidR="00456130" w:rsidRPr="00514748" w:rsidRDefault="00456130" w:rsidP="00456130"/>
          <w:p w14:paraId="2EDFBCE4" w14:textId="77777777" w:rsidR="00456130" w:rsidRPr="00514748" w:rsidRDefault="00456130" w:rsidP="00456130"/>
        </w:tc>
      </w:tr>
      <w:tr w:rsidR="00514748" w:rsidRPr="00514748" w14:paraId="71FC260E" w14:textId="77777777">
        <w:tc>
          <w:tcPr>
            <w:tcW w:w="2955" w:type="dxa"/>
            <w:tcBorders>
              <w:left w:val="single" w:sz="8" w:space="0" w:color="auto"/>
            </w:tcBorders>
          </w:tcPr>
          <w:p w14:paraId="33B43407" w14:textId="0FCE6F8F" w:rsidR="00456130" w:rsidRPr="00514748" w:rsidRDefault="00456130" w:rsidP="00456130">
            <w:r w:rsidRPr="00514748">
              <w:rPr>
                <w:rFonts w:hint="eastAsia"/>
              </w:rPr>
              <w:t xml:space="preserve">７　</w:t>
            </w:r>
            <w:r w:rsidR="008E5338" w:rsidRPr="00514748">
              <w:rPr>
                <w:rFonts w:hint="eastAsia"/>
              </w:rPr>
              <w:t>予算</w:t>
            </w:r>
            <w:r w:rsidRPr="00514748">
              <w:rPr>
                <w:rFonts w:hint="eastAsia"/>
              </w:rPr>
              <w:t>の概要</w:t>
            </w:r>
          </w:p>
        </w:tc>
        <w:tc>
          <w:tcPr>
            <w:tcW w:w="6509" w:type="dxa"/>
            <w:tcBorders>
              <w:right w:val="single" w:sz="8" w:space="0" w:color="auto"/>
            </w:tcBorders>
          </w:tcPr>
          <w:p w14:paraId="1A8AAAFA" w14:textId="77777777" w:rsidR="00C623A5" w:rsidRPr="00514748" w:rsidRDefault="00C623A5" w:rsidP="00456130">
            <w:pPr>
              <w:rPr>
                <w:rFonts w:eastAsia="PMingLiU"/>
                <w:lang w:eastAsia="zh-TW"/>
              </w:rPr>
            </w:pPr>
          </w:p>
          <w:p w14:paraId="6EF33A59" w14:textId="77777777" w:rsidR="00456130" w:rsidRPr="00514748" w:rsidRDefault="00456130" w:rsidP="00456130">
            <w:pPr>
              <w:rPr>
                <w:lang w:eastAsia="zh-TW"/>
              </w:rPr>
            </w:pPr>
          </w:p>
          <w:p w14:paraId="04125847" w14:textId="77777777" w:rsidR="00456130" w:rsidRPr="00514748" w:rsidRDefault="00456130" w:rsidP="00456130">
            <w:pPr>
              <w:rPr>
                <w:lang w:eastAsia="zh-TW"/>
              </w:rPr>
            </w:pPr>
          </w:p>
          <w:p w14:paraId="4ED15DA8" w14:textId="77777777" w:rsidR="00456130" w:rsidRPr="00514748" w:rsidRDefault="00456130" w:rsidP="00456130">
            <w:pPr>
              <w:rPr>
                <w:lang w:eastAsia="zh-TW"/>
              </w:rPr>
            </w:pPr>
          </w:p>
          <w:p w14:paraId="5102C2E8" w14:textId="77777777" w:rsidR="00456130" w:rsidRPr="00514748" w:rsidRDefault="00456130" w:rsidP="00456130">
            <w:pPr>
              <w:rPr>
                <w:lang w:eastAsia="zh-TW"/>
              </w:rPr>
            </w:pPr>
          </w:p>
        </w:tc>
      </w:tr>
      <w:tr w:rsidR="00456130" w:rsidRPr="00514748" w14:paraId="15943405" w14:textId="77777777">
        <w:tc>
          <w:tcPr>
            <w:tcW w:w="2955" w:type="dxa"/>
            <w:tcBorders>
              <w:left w:val="single" w:sz="8" w:space="0" w:color="auto"/>
              <w:bottom w:val="single" w:sz="8" w:space="0" w:color="auto"/>
            </w:tcBorders>
          </w:tcPr>
          <w:p w14:paraId="2BDC4FE1" w14:textId="55820DA7" w:rsidR="00456130" w:rsidRPr="00514748" w:rsidRDefault="00456130" w:rsidP="003E305F">
            <w:r w:rsidRPr="00514748">
              <w:rPr>
                <w:rFonts w:hint="eastAsia"/>
              </w:rPr>
              <w:t xml:space="preserve">８　</w:t>
            </w:r>
            <w:r w:rsidR="00FA29C0" w:rsidRPr="00514748">
              <w:rPr>
                <w:rFonts w:hint="eastAsia"/>
              </w:rPr>
              <w:t>連絡</w:t>
            </w:r>
            <w:r w:rsidRPr="00514748">
              <w:rPr>
                <w:rFonts w:hint="eastAsia"/>
              </w:rPr>
              <w:t>担当者氏名・</w:t>
            </w:r>
            <w:r w:rsidR="00FA29C0" w:rsidRPr="00514748">
              <w:rPr>
                <w:rFonts w:hint="eastAsia"/>
              </w:rPr>
              <w:t>所属・</w:t>
            </w:r>
            <w:r w:rsidRPr="00514748">
              <w:rPr>
                <w:rFonts w:hint="eastAsia"/>
              </w:rPr>
              <w:t>住所・電話番号・</w:t>
            </w:r>
            <w:r w:rsidR="008E5338" w:rsidRPr="00514748">
              <w:rPr>
                <w:rFonts w:hint="eastAsia"/>
              </w:rPr>
              <w:t>メール</w:t>
            </w:r>
            <w:r w:rsidRPr="00514748">
              <w:rPr>
                <w:rFonts w:hint="eastAsia"/>
              </w:rPr>
              <w:t>アドレス</w:t>
            </w:r>
          </w:p>
        </w:tc>
        <w:tc>
          <w:tcPr>
            <w:tcW w:w="6509" w:type="dxa"/>
            <w:tcBorders>
              <w:bottom w:val="single" w:sz="8" w:space="0" w:color="auto"/>
              <w:right w:val="single" w:sz="8" w:space="0" w:color="auto"/>
            </w:tcBorders>
          </w:tcPr>
          <w:p w14:paraId="045CCF95" w14:textId="76CAFE0A" w:rsidR="00C623A5" w:rsidRPr="00514748" w:rsidRDefault="00C623A5" w:rsidP="00C623A5">
            <w:r w:rsidRPr="00514748">
              <w:rPr>
                <w:rFonts w:hint="eastAsia"/>
              </w:rPr>
              <w:t>氏名</w:t>
            </w:r>
            <w:r w:rsidR="00FA29C0" w:rsidRPr="00514748">
              <w:rPr>
                <w:rFonts w:hint="eastAsia"/>
              </w:rPr>
              <w:t>：</w:t>
            </w:r>
            <w:r w:rsidRPr="00514748">
              <w:tab/>
            </w:r>
            <w:r w:rsidRPr="00514748">
              <w:tab/>
            </w:r>
            <w:r w:rsidR="003B1794" w:rsidRPr="00514748">
              <w:tab/>
            </w:r>
            <w:r w:rsidRPr="00514748">
              <w:rPr>
                <w:rFonts w:hint="eastAsia"/>
              </w:rPr>
              <w:t>所属：</w:t>
            </w:r>
          </w:p>
          <w:p w14:paraId="521A1431" w14:textId="163D0EE0" w:rsidR="00456130" w:rsidRPr="00514748" w:rsidRDefault="00FA29C0" w:rsidP="00456130">
            <w:r w:rsidRPr="00514748">
              <w:rPr>
                <w:rFonts w:hint="eastAsia"/>
              </w:rPr>
              <w:t>住所：</w:t>
            </w:r>
          </w:p>
          <w:p w14:paraId="4D858034" w14:textId="7952A4F8" w:rsidR="00456130" w:rsidRPr="00514748" w:rsidRDefault="00FA29C0" w:rsidP="00456130">
            <w:r w:rsidRPr="00514748">
              <w:rPr>
                <w:rFonts w:hint="eastAsia"/>
              </w:rPr>
              <w:t>電話番号：</w:t>
            </w:r>
            <w:r w:rsidR="00C623A5" w:rsidRPr="00514748">
              <w:tab/>
            </w:r>
            <w:r w:rsidR="00C623A5" w:rsidRPr="00514748">
              <w:tab/>
            </w:r>
            <w:r w:rsidR="00C623A5" w:rsidRPr="00514748">
              <w:rPr>
                <w:rFonts w:hint="eastAsia"/>
              </w:rPr>
              <w:t>メールアドレス：</w:t>
            </w:r>
          </w:p>
        </w:tc>
      </w:tr>
    </w:tbl>
    <w:p w14:paraId="14E4D465" w14:textId="77777777" w:rsidR="00456130" w:rsidRPr="00514748" w:rsidRDefault="00456130" w:rsidP="00456130">
      <w:pPr>
        <w:ind w:firstLineChars="200" w:firstLine="419"/>
        <w:rPr>
          <w:rFonts w:ascii="ＭＳ ゴシック" w:eastAsia="ＭＳ ゴシック" w:hAnsi="ＭＳ ゴシック"/>
          <w:szCs w:val="21"/>
        </w:rPr>
      </w:pPr>
    </w:p>
    <w:sectPr w:rsidR="00456130" w:rsidRPr="00514748" w:rsidSect="00857EEE">
      <w:headerReference w:type="default" r:id="rId7"/>
      <w:pgSz w:w="11907" w:h="16840" w:code="9"/>
      <w:pgMar w:top="1134" w:right="1134" w:bottom="1134" w:left="1134" w:header="567" w:footer="567" w:gutter="0"/>
      <w:pgNumType w:fmt="numberInDash"/>
      <w:cols w:space="425"/>
      <w:docGrid w:type="linesAndChars" w:linePitch="331" w:charSpace="-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62963" w14:textId="77777777" w:rsidR="001D5136" w:rsidRDefault="001D5136" w:rsidP="00456130">
      <w:r>
        <w:separator/>
      </w:r>
    </w:p>
  </w:endnote>
  <w:endnote w:type="continuationSeparator" w:id="0">
    <w:p w14:paraId="324FBF4D" w14:textId="77777777" w:rsidR="001D5136" w:rsidRDefault="001D5136" w:rsidP="0045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..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9E68A" w14:textId="77777777" w:rsidR="001D5136" w:rsidRDefault="001D5136" w:rsidP="00456130">
      <w:r>
        <w:separator/>
      </w:r>
    </w:p>
  </w:footnote>
  <w:footnote w:type="continuationSeparator" w:id="0">
    <w:p w14:paraId="1320F3DF" w14:textId="77777777" w:rsidR="001D5136" w:rsidRDefault="001D5136" w:rsidP="00456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B9BB6" w14:textId="77777777" w:rsidR="00C623A5" w:rsidRPr="001F6E72" w:rsidRDefault="00C623A5" w:rsidP="00C623A5">
    <w:pPr>
      <w:ind w:left="2108" w:hangingChars="1000" w:hanging="2108"/>
      <w:rPr>
        <w:b/>
        <w:szCs w:val="21"/>
      </w:rPr>
    </w:pPr>
    <w:r w:rsidRPr="001F6E72">
      <w:rPr>
        <w:rFonts w:hint="eastAsia"/>
        <w:b/>
        <w:szCs w:val="21"/>
      </w:rPr>
      <w:t xml:space="preserve">別添　</w:t>
    </w:r>
    <w:r>
      <w:rPr>
        <w:rFonts w:hint="eastAsia"/>
        <w:b/>
        <w:szCs w:val="21"/>
      </w:rPr>
      <w:t>ワーキンググループ</w:t>
    </w:r>
    <w:r w:rsidRPr="001F6E72">
      <w:rPr>
        <w:rFonts w:hint="eastAsia"/>
        <w:b/>
        <w:szCs w:val="21"/>
      </w:rPr>
      <w:t>申請書</w:t>
    </w:r>
  </w:p>
  <w:p w14:paraId="69B79051" w14:textId="77777777" w:rsidR="00C623A5" w:rsidRPr="00C623A5" w:rsidRDefault="00C623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45B5A"/>
    <w:multiLevelType w:val="hybridMultilevel"/>
    <w:tmpl w:val="F4D667E4"/>
    <w:lvl w:ilvl="0" w:tplc="FFFFFFFF">
      <w:start w:val="1"/>
      <w:numFmt w:val="decimal"/>
      <w:suff w:val="space"/>
      <w:lvlText w:val="%1."/>
      <w:lvlJc w:val="left"/>
      <w:pPr>
        <w:ind w:left="820" w:hanging="3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30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BA"/>
    <w:rsid w:val="00012414"/>
    <w:rsid w:val="000160DA"/>
    <w:rsid w:val="00072E4B"/>
    <w:rsid w:val="00083075"/>
    <w:rsid w:val="000A1972"/>
    <w:rsid w:val="000F1B89"/>
    <w:rsid w:val="000F3D79"/>
    <w:rsid w:val="0012422F"/>
    <w:rsid w:val="00124F04"/>
    <w:rsid w:val="001278EB"/>
    <w:rsid w:val="001325F3"/>
    <w:rsid w:val="00180E94"/>
    <w:rsid w:val="00186BE8"/>
    <w:rsid w:val="00190213"/>
    <w:rsid w:val="001D5136"/>
    <w:rsid w:val="001E049E"/>
    <w:rsid w:val="001F6E72"/>
    <w:rsid w:val="001F788B"/>
    <w:rsid w:val="002014D7"/>
    <w:rsid w:val="00242D94"/>
    <w:rsid w:val="00256C73"/>
    <w:rsid w:val="002752CE"/>
    <w:rsid w:val="002B323E"/>
    <w:rsid w:val="002C2DA7"/>
    <w:rsid w:val="00301AAB"/>
    <w:rsid w:val="00394550"/>
    <w:rsid w:val="003A1781"/>
    <w:rsid w:val="003A69FD"/>
    <w:rsid w:val="003B1794"/>
    <w:rsid w:val="003C22A2"/>
    <w:rsid w:val="003E305F"/>
    <w:rsid w:val="003E4673"/>
    <w:rsid w:val="00440199"/>
    <w:rsid w:val="0045061D"/>
    <w:rsid w:val="00456130"/>
    <w:rsid w:val="004744A0"/>
    <w:rsid w:val="004A4211"/>
    <w:rsid w:val="004B7AEA"/>
    <w:rsid w:val="004D7E36"/>
    <w:rsid w:val="004E2812"/>
    <w:rsid w:val="00514748"/>
    <w:rsid w:val="00541921"/>
    <w:rsid w:val="005860C4"/>
    <w:rsid w:val="00594342"/>
    <w:rsid w:val="005A7AA8"/>
    <w:rsid w:val="005E634F"/>
    <w:rsid w:val="005F0913"/>
    <w:rsid w:val="005F65FF"/>
    <w:rsid w:val="006134B9"/>
    <w:rsid w:val="006303E6"/>
    <w:rsid w:val="00651981"/>
    <w:rsid w:val="00672F07"/>
    <w:rsid w:val="0068125B"/>
    <w:rsid w:val="0068492D"/>
    <w:rsid w:val="00687973"/>
    <w:rsid w:val="00692405"/>
    <w:rsid w:val="00727709"/>
    <w:rsid w:val="007479AD"/>
    <w:rsid w:val="00795D84"/>
    <w:rsid w:val="007A6504"/>
    <w:rsid w:val="007C79C9"/>
    <w:rsid w:val="007E3BC7"/>
    <w:rsid w:val="007E55C4"/>
    <w:rsid w:val="00807210"/>
    <w:rsid w:val="0081273D"/>
    <w:rsid w:val="008141BD"/>
    <w:rsid w:val="00827240"/>
    <w:rsid w:val="0083674C"/>
    <w:rsid w:val="00857EEE"/>
    <w:rsid w:val="0089329B"/>
    <w:rsid w:val="00893836"/>
    <w:rsid w:val="008D3EEA"/>
    <w:rsid w:val="008D4720"/>
    <w:rsid w:val="008E0510"/>
    <w:rsid w:val="008E5338"/>
    <w:rsid w:val="00942EBD"/>
    <w:rsid w:val="009868E8"/>
    <w:rsid w:val="009A582A"/>
    <w:rsid w:val="009B69F2"/>
    <w:rsid w:val="009C5B17"/>
    <w:rsid w:val="009D0801"/>
    <w:rsid w:val="009D5985"/>
    <w:rsid w:val="009D616F"/>
    <w:rsid w:val="00A33BC7"/>
    <w:rsid w:val="00A377B8"/>
    <w:rsid w:val="00A53137"/>
    <w:rsid w:val="00A57D20"/>
    <w:rsid w:val="00A74DE4"/>
    <w:rsid w:val="00AB249D"/>
    <w:rsid w:val="00AD00E5"/>
    <w:rsid w:val="00B06D7B"/>
    <w:rsid w:val="00B14D54"/>
    <w:rsid w:val="00B41253"/>
    <w:rsid w:val="00B41E81"/>
    <w:rsid w:val="00B57CA6"/>
    <w:rsid w:val="00B6422D"/>
    <w:rsid w:val="00B75D45"/>
    <w:rsid w:val="00B772BC"/>
    <w:rsid w:val="00BC3A15"/>
    <w:rsid w:val="00C25D9E"/>
    <w:rsid w:val="00C54E1D"/>
    <w:rsid w:val="00C623A5"/>
    <w:rsid w:val="00C64A09"/>
    <w:rsid w:val="00C908E3"/>
    <w:rsid w:val="00CD6367"/>
    <w:rsid w:val="00CE4E19"/>
    <w:rsid w:val="00D00907"/>
    <w:rsid w:val="00D47804"/>
    <w:rsid w:val="00D54961"/>
    <w:rsid w:val="00D648FC"/>
    <w:rsid w:val="00D74BCC"/>
    <w:rsid w:val="00DA1C3E"/>
    <w:rsid w:val="00DB38F4"/>
    <w:rsid w:val="00DC5495"/>
    <w:rsid w:val="00DC5677"/>
    <w:rsid w:val="00DE10D9"/>
    <w:rsid w:val="00DE49BD"/>
    <w:rsid w:val="00DE7B77"/>
    <w:rsid w:val="00E00DA7"/>
    <w:rsid w:val="00E016B2"/>
    <w:rsid w:val="00E26530"/>
    <w:rsid w:val="00E8553E"/>
    <w:rsid w:val="00E9383E"/>
    <w:rsid w:val="00EF2844"/>
    <w:rsid w:val="00F019F9"/>
    <w:rsid w:val="00F20398"/>
    <w:rsid w:val="00F316BA"/>
    <w:rsid w:val="00F42BC4"/>
    <w:rsid w:val="00F436B6"/>
    <w:rsid w:val="00F54B6B"/>
    <w:rsid w:val="00F57D31"/>
    <w:rsid w:val="00F77E75"/>
    <w:rsid w:val="00F94F3F"/>
    <w:rsid w:val="00FA29C0"/>
    <w:rsid w:val="00FB6D43"/>
    <w:rsid w:val="00FC482D"/>
    <w:rsid w:val="00FD2F01"/>
    <w:rsid w:val="00FE0389"/>
    <w:rsid w:val="00FE637B"/>
    <w:rsid w:val="00F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396DD"/>
  <w15:chartTrackingRefBased/>
  <w15:docId w15:val="{71FF6981-F1A9-4AEF-8457-EC056DFC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7F8"/>
    <w:pPr>
      <w:widowControl w:val="0"/>
      <w:autoSpaceDE w:val="0"/>
      <w:autoSpaceDN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p-place-title5">
    <w:name w:val="pp-place-title5"/>
    <w:rsid w:val="00F316BA"/>
    <w:rPr>
      <w:b/>
      <w:bCs/>
      <w:sz w:val="37"/>
      <w:szCs w:val="37"/>
    </w:rPr>
  </w:style>
  <w:style w:type="character" w:customStyle="1" w:styleId="pp-headline-item">
    <w:name w:val="pp-headline-item"/>
    <w:basedOn w:val="a0"/>
    <w:rsid w:val="00F316BA"/>
  </w:style>
  <w:style w:type="character" w:customStyle="1" w:styleId="HTML">
    <w:name w:val="HTML タイプライタ"/>
    <w:rsid w:val="00F316BA"/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Closing"/>
    <w:basedOn w:val="a"/>
    <w:link w:val="a4"/>
    <w:uiPriority w:val="99"/>
    <w:unhideWhenUsed/>
    <w:rsid w:val="00F316BA"/>
    <w:pPr>
      <w:jc w:val="right"/>
    </w:pPr>
  </w:style>
  <w:style w:type="character" w:customStyle="1" w:styleId="a4">
    <w:name w:val="結語 (文字)"/>
    <w:link w:val="a3"/>
    <w:uiPriority w:val="99"/>
    <w:rsid w:val="00F316BA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A05B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05B7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05B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05B72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nhideWhenUsed/>
    <w:rsid w:val="006C3BFF"/>
    <w:pPr>
      <w:jc w:val="center"/>
    </w:pPr>
    <w:rPr>
      <w:szCs w:val="21"/>
    </w:rPr>
  </w:style>
  <w:style w:type="character" w:customStyle="1" w:styleId="aa">
    <w:name w:val="記 (文字)"/>
    <w:link w:val="a9"/>
    <w:rsid w:val="006C3BFF"/>
    <w:rPr>
      <w:kern w:val="2"/>
      <w:sz w:val="21"/>
      <w:szCs w:val="21"/>
    </w:rPr>
  </w:style>
  <w:style w:type="paragraph" w:customStyle="1" w:styleId="131">
    <w:name w:val="表 (青) 131"/>
    <w:basedOn w:val="a"/>
    <w:uiPriority w:val="34"/>
    <w:qFormat/>
    <w:rsid w:val="00293825"/>
    <w:pPr>
      <w:spacing w:line="240" w:lineRule="exact"/>
      <w:ind w:leftChars="400" w:left="840" w:right="255" w:hanging="357"/>
    </w:pPr>
  </w:style>
  <w:style w:type="table" w:styleId="ab">
    <w:name w:val="Table Grid"/>
    <w:basedOn w:val="a1"/>
    <w:uiPriority w:val="59"/>
    <w:rsid w:val="00FF6F1E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6AAC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customStyle="1" w:styleId="ac">
    <w:name w:val="文"/>
    <w:basedOn w:val="a"/>
    <w:link w:val="ad"/>
    <w:qFormat/>
    <w:rsid w:val="00BA739C"/>
    <w:pPr>
      <w:autoSpaceDE/>
      <w:ind w:leftChars="100" w:left="100" w:firstLineChars="100" w:firstLine="100"/>
      <w:jc w:val="both"/>
    </w:pPr>
    <w:rPr>
      <w:szCs w:val="21"/>
    </w:rPr>
  </w:style>
  <w:style w:type="character" w:customStyle="1" w:styleId="ad">
    <w:name w:val="文 (文字)"/>
    <w:link w:val="ac"/>
    <w:rsid w:val="00BA739C"/>
    <w:rPr>
      <w:kern w:val="2"/>
      <w:sz w:val="21"/>
      <w:szCs w:val="21"/>
    </w:rPr>
  </w:style>
  <w:style w:type="paragraph" w:customStyle="1" w:styleId="text1">
    <w:name w:val="text1"/>
    <w:basedOn w:val="a"/>
    <w:rsid w:val="00073E38"/>
    <w:pPr>
      <w:widowControl/>
      <w:autoSpaceDE/>
      <w:autoSpaceDN/>
    </w:pPr>
    <w:rPr>
      <w:rFonts w:ascii="ＭＳ Ｐゴシック" w:eastAsia="ＭＳ Ｐゴシック" w:hAnsi="ＭＳ Ｐゴシック" w:cs="ＭＳ Ｐゴシック"/>
      <w:color w:val="555555"/>
      <w:kern w:val="0"/>
      <w:sz w:val="29"/>
      <w:szCs w:val="29"/>
    </w:rPr>
  </w:style>
  <w:style w:type="paragraph" w:customStyle="1" w:styleId="date1">
    <w:name w:val="date1"/>
    <w:basedOn w:val="a"/>
    <w:rsid w:val="00073E38"/>
    <w:pPr>
      <w:widowControl/>
      <w:autoSpaceDE/>
      <w:autoSpaceDN/>
      <w:spacing w:before="82" w:after="19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me1">
    <w:name w:val="time1"/>
    <w:rsid w:val="00073E38"/>
    <w:rPr>
      <w:strike w:val="0"/>
      <w:dstrike w:val="0"/>
      <w:color w:val="3C6491"/>
      <w:u w:val="none"/>
      <w:effect w:val="none"/>
    </w:rPr>
  </w:style>
  <w:style w:type="character" w:styleId="ae">
    <w:name w:val="Hyperlink"/>
    <w:rsid w:val="00C474E7"/>
    <w:rPr>
      <w:color w:val="2200EE"/>
      <w:u w:val="single"/>
    </w:rPr>
  </w:style>
  <w:style w:type="paragraph" w:styleId="af">
    <w:name w:val="Date"/>
    <w:basedOn w:val="a"/>
    <w:next w:val="a"/>
    <w:link w:val="af0"/>
    <w:rsid w:val="00C474E7"/>
    <w:pPr>
      <w:autoSpaceDE/>
      <w:autoSpaceDN/>
      <w:jc w:val="both"/>
    </w:pPr>
    <w:rPr>
      <w:rFonts w:ascii="HG丸ｺﾞｼｯｸM-PRO" w:eastAsia="HG丸ｺﾞｼｯｸM-PRO"/>
      <w:sz w:val="22"/>
      <w:szCs w:val="24"/>
    </w:rPr>
  </w:style>
  <w:style w:type="character" w:customStyle="1" w:styleId="af0">
    <w:name w:val="日付 (文字)"/>
    <w:link w:val="af"/>
    <w:rsid w:val="00C474E7"/>
    <w:rPr>
      <w:rFonts w:ascii="HG丸ｺﾞｼｯｸM-PRO" w:eastAsia="HG丸ｺﾞｼｯｸM-PRO"/>
      <w:kern w:val="2"/>
      <w:sz w:val="22"/>
      <w:szCs w:val="24"/>
    </w:rPr>
  </w:style>
  <w:style w:type="paragraph" w:customStyle="1" w:styleId="af1">
    <w:name w:val="一太郎"/>
    <w:rsid w:val="00C474E7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cs="ＭＳ 明朝"/>
      <w:spacing w:val="2"/>
      <w:sz w:val="22"/>
      <w:szCs w:val="22"/>
    </w:rPr>
  </w:style>
  <w:style w:type="paragraph" w:styleId="af2">
    <w:name w:val="Body Text Indent"/>
    <w:basedOn w:val="a"/>
    <w:link w:val="af3"/>
    <w:rsid w:val="00F522AC"/>
    <w:pPr>
      <w:overflowPunct w:val="0"/>
      <w:autoSpaceDE/>
      <w:autoSpaceDN/>
      <w:adjustRightInd w:val="0"/>
      <w:ind w:left="240" w:hanging="240"/>
      <w:jc w:val="both"/>
      <w:textAlignment w:val="baseline"/>
    </w:pPr>
    <w:rPr>
      <w:rFonts w:hAnsi="Times"/>
      <w:color w:val="000000"/>
      <w:kern w:val="0"/>
      <w:sz w:val="22"/>
      <w:szCs w:val="20"/>
    </w:rPr>
  </w:style>
  <w:style w:type="character" w:customStyle="1" w:styleId="af3">
    <w:name w:val="本文インデント (文字)"/>
    <w:link w:val="af2"/>
    <w:rsid w:val="00F522AC"/>
    <w:rPr>
      <w:rFonts w:hAnsi="Times"/>
      <w:color w:val="000000"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C64A09"/>
    <w:rPr>
      <w:rFonts w:ascii="游ゴシック Light" w:eastAsia="游ゴシック Light" w:hAnsi="游ゴシック Light"/>
      <w:sz w:val="18"/>
      <w:szCs w:val="18"/>
    </w:rPr>
  </w:style>
  <w:style w:type="character" w:customStyle="1" w:styleId="af5">
    <w:name w:val="吹き出し (文字)"/>
    <w:link w:val="af4"/>
    <w:uiPriority w:val="99"/>
    <w:semiHidden/>
    <w:rsid w:val="00C64A0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6">
    <w:name w:val="annotation reference"/>
    <w:basedOn w:val="a0"/>
    <w:uiPriority w:val="99"/>
    <w:semiHidden/>
    <w:unhideWhenUsed/>
    <w:rsid w:val="00FE0389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FE0389"/>
  </w:style>
  <w:style w:type="character" w:customStyle="1" w:styleId="af8">
    <w:name w:val="コメント文字列 (文字)"/>
    <w:basedOn w:val="a0"/>
    <w:link w:val="af7"/>
    <w:uiPriority w:val="99"/>
    <w:rsid w:val="00FE0389"/>
    <w:rPr>
      <w:kern w:val="2"/>
      <w:sz w:val="21"/>
      <w:szCs w:val="22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E0389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FE038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03890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6459">
              <w:marLeft w:val="60"/>
              <w:marRight w:val="33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19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51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508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3358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98899">
          <w:marLeft w:val="0"/>
          <w:marRight w:val="0"/>
          <w:marTop w:val="0"/>
          <w:marBottom w:val="0"/>
          <w:divBdr>
            <w:top w:val="single" w:sz="6" w:space="0" w:color="FEFEF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9313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広島市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fujioka</dc:creator>
  <cp:keywords/>
  <cp:lastModifiedBy>鈴木卓</cp:lastModifiedBy>
  <cp:revision>6</cp:revision>
  <cp:lastPrinted>2020-05-28T23:17:00Z</cp:lastPrinted>
  <dcterms:created xsi:type="dcterms:W3CDTF">2025-08-25T08:32:00Z</dcterms:created>
  <dcterms:modified xsi:type="dcterms:W3CDTF">2025-08-28T10:33:00Z</dcterms:modified>
</cp:coreProperties>
</file>